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6BDC068C" w:rsidR="00F202EB" w:rsidRPr="00535636" w:rsidRDefault="003029D9" w:rsidP="00F202EB">
      <w:pPr>
        <w:pStyle w:val="Zhlav"/>
      </w:pPr>
      <w:bookmarkStart w:id="0" w:name="_Hlk69803822"/>
      <w:bookmarkEnd w:id="0"/>
      <w:r w:rsidRPr="00535636">
        <w:rPr>
          <w:rFonts w:ascii="Arial" w:hAnsi="Arial" w:cs="Arial"/>
          <w:noProof/>
          <w:szCs w:val="24"/>
          <w:lang w:eastAsia="cs-CZ"/>
        </w:rPr>
        <w:drawing>
          <wp:anchor distT="0" distB="0" distL="114300" distR="114300" simplePos="0" relativeHeight="251659265" behindDoc="1" locked="0" layoutInCell="0" allowOverlap="1" wp14:anchorId="6168C45F" wp14:editId="43FF7E9E">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Pr="00535636" w:rsidRDefault="00287A68"/>
    <w:p w14:paraId="2C85D2FC" w14:textId="77777777" w:rsidR="00F202EB" w:rsidRPr="00535636" w:rsidRDefault="00F202EB"/>
    <w:p w14:paraId="24FBD7CE" w14:textId="77777777" w:rsidR="00F202EB" w:rsidRPr="00535636" w:rsidRDefault="00F202EB"/>
    <w:p w14:paraId="6C92AD89" w14:textId="77777777" w:rsidR="00F202EB" w:rsidRPr="00535636" w:rsidRDefault="00F202EB"/>
    <w:p w14:paraId="52184758" w14:textId="3948D074" w:rsidR="00F202EB" w:rsidRPr="00535636" w:rsidRDefault="00F202EB"/>
    <w:p w14:paraId="0875EE70" w14:textId="77777777" w:rsidR="00F202EB" w:rsidRPr="00535636" w:rsidRDefault="00F202EB"/>
    <w:p w14:paraId="2F48EEA5" w14:textId="5CC7E16B" w:rsidR="00F202EB" w:rsidRPr="00535636" w:rsidRDefault="00F202EB"/>
    <w:p w14:paraId="114C40FE" w14:textId="1F593771" w:rsidR="00F202EB" w:rsidRPr="00535636" w:rsidRDefault="00F202EB"/>
    <w:p w14:paraId="3CB0AED6" w14:textId="1DF34806" w:rsidR="00003F36" w:rsidRPr="00535636" w:rsidRDefault="00003F36"/>
    <w:p w14:paraId="35660CE4" w14:textId="68872C39" w:rsidR="00F202EB" w:rsidRPr="00535636" w:rsidRDefault="00F202EB"/>
    <w:p w14:paraId="11DC743D" w14:textId="77777777" w:rsidR="003029D9" w:rsidRPr="00535636" w:rsidRDefault="003029D9" w:rsidP="003029D9">
      <w:pPr>
        <w:spacing w:after="0" w:line="240" w:lineRule="auto"/>
        <w:rPr>
          <w:rFonts w:ascii="Calibri" w:hAnsi="Calibri" w:cs="Times New Roman"/>
          <w:b/>
          <w:color w:val="024DA1"/>
          <w:sz w:val="16"/>
          <w:szCs w:val="16"/>
        </w:rPr>
      </w:pPr>
      <w:r w:rsidRPr="00535636">
        <w:rPr>
          <w:rFonts w:ascii="Calibri" w:hAnsi="Calibri" w:cs="Times New Roman"/>
          <w:b/>
          <w:color w:val="024DA1"/>
          <w:sz w:val="72"/>
          <w:szCs w:val="72"/>
        </w:rPr>
        <w:t>MS21+</w:t>
      </w:r>
    </w:p>
    <w:p w14:paraId="516414A9" w14:textId="54AD71FE" w:rsidR="003029D9" w:rsidRPr="00535636" w:rsidRDefault="003029D9" w:rsidP="003029D9">
      <w:pPr>
        <w:spacing w:after="0" w:line="240" w:lineRule="auto"/>
        <w:rPr>
          <w:rFonts w:ascii="Calibri" w:hAnsi="Calibri" w:cs="Times New Roman"/>
          <w:color w:val="024DA1"/>
        </w:rPr>
      </w:pPr>
    </w:p>
    <w:p w14:paraId="077982B2" w14:textId="77777777" w:rsidR="003029D9" w:rsidRPr="00535636" w:rsidRDefault="003029D9" w:rsidP="003029D9">
      <w:pPr>
        <w:spacing w:after="0"/>
        <w:rPr>
          <w:rFonts w:ascii="Calibri" w:hAnsi="Calibri" w:cs="Times New Roman"/>
          <w:b/>
          <w:color w:val="024DA1"/>
          <w:sz w:val="60"/>
          <w:szCs w:val="60"/>
        </w:rPr>
      </w:pPr>
    </w:p>
    <w:p w14:paraId="383D6EE5" w14:textId="108413DD" w:rsidR="00947D5E" w:rsidRPr="00535636" w:rsidRDefault="00947D5E" w:rsidP="00947D5E">
      <w:pPr>
        <w:rPr>
          <w:color w:val="024DA1"/>
          <w:sz w:val="44"/>
          <w:szCs w:val="44"/>
        </w:rPr>
      </w:pPr>
      <w:r w:rsidRPr="00535636">
        <w:rPr>
          <w:b/>
          <w:color w:val="024DA1"/>
          <w:sz w:val="60"/>
          <w:szCs w:val="60"/>
        </w:rPr>
        <w:t>Uživatelská příručka</w:t>
      </w:r>
    </w:p>
    <w:p w14:paraId="346DF921" w14:textId="22E8EC0C" w:rsidR="003029D9" w:rsidRPr="00535636" w:rsidRDefault="00947D5E" w:rsidP="00947D5E">
      <w:pPr>
        <w:rPr>
          <w:color w:val="024DA1"/>
          <w:sz w:val="44"/>
          <w:szCs w:val="44"/>
        </w:rPr>
      </w:pPr>
      <w:r w:rsidRPr="00535636">
        <w:rPr>
          <w:color w:val="024DA1"/>
          <w:sz w:val="44"/>
          <w:szCs w:val="44"/>
        </w:rPr>
        <w:t xml:space="preserve">Vlastnosti a uživatelská obsluha portálu </w:t>
      </w:r>
      <w:r w:rsidR="005944AA">
        <w:rPr>
          <w:color w:val="024DA1"/>
          <w:sz w:val="44"/>
          <w:szCs w:val="44"/>
        </w:rPr>
        <w:t>ISKP</w:t>
      </w:r>
      <w:r w:rsidR="00283036" w:rsidRPr="00535636">
        <w:rPr>
          <w:color w:val="024DA1"/>
          <w:sz w:val="44"/>
          <w:szCs w:val="44"/>
        </w:rPr>
        <w:t>2</w:t>
      </w:r>
      <w:r w:rsidRPr="00535636">
        <w:rPr>
          <w:color w:val="024DA1"/>
          <w:sz w:val="44"/>
          <w:szCs w:val="44"/>
        </w:rPr>
        <w:t>1+</w:t>
      </w:r>
    </w:p>
    <w:p w14:paraId="79FB2A58" w14:textId="0C245266" w:rsidR="003029D9" w:rsidRPr="00535636" w:rsidRDefault="003029D9" w:rsidP="003029D9">
      <w:pPr>
        <w:rPr>
          <w:color w:val="024DA1"/>
          <w:sz w:val="44"/>
          <w:szCs w:val="44"/>
        </w:rPr>
      </w:pPr>
    </w:p>
    <w:p w14:paraId="00EC5105" w14:textId="040EE2A8" w:rsidR="003029D9" w:rsidRPr="00535636" w:rsidRDefault="003029D9" w:rsidP="003029D9">
      <w:pPr>
        <w:spacing w:after="0"/>
        <w:rPr>
          <w:rFonts w:ascii="Calibri" w:hAnsi="Calibri" w:cs="Times New Roman"/>
          <w:color w:val="024DA1"/>
          <w:sz w:val="44"/>
          <w:szCs w:val="44"/>
        </w:rPr>
      </w:pPr>
    </w:p>
    <w:p w14:paraId="04ECE9AA" w14:textId="77777777" w:rsidR="003029D9" w:rsidRPr="00535636" w:rsidRDefault="003029D9" w:rsidP="003029D9"/>
    <w:p w14:paraId="0FCCBEC2" w14:textId="77777777" w:rsidR="003029D9" w:rsidRPr="00535636" w:rsidRDefault="003029D9" w:rsidP="003029D9"/>
    <w:p w14:paraId="3CBEC697" w14:textId="77777777" w:rsidR="003029D9" w:rsidRPr="00535636" w:rsidRDefault="003029D9" w:rsidP="003029D9"/>
    <w:p w14:paraId="7DD56C92" w14:textId="77777777" w:rsidR="003029D9" w:rsidRPr="00535636" w:rsidRDefault="003029D9" w:rsidP="003029D9"/>
    <w:p w14:paraId="1239CA85" w14:textId="77777777" w:rsidR="003029D9" w:rsidRPr="00535636" w:rsidRDefault="003029D9" w:rsidP="003029D9"/>
    <w:p w14:paraId="4E1B07FD" w14:textId="77777777" w:rsidR="003029D9" w:rsidRPr="00535636" w:rsidRDefault="003029D9" w:rsidP="003029D9"/>
    <w:p w14:paraId="7E0E4D2C" w14:textId="343211DE"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Verze:</w:t>
      </w:r>
      <w:r w:rsidRPr="00535636">
        <w:rPr>
          <w:rFonts w:cstheme="minorHAnsi"/>
          <w:b/>
          <w:color w:val="024DA1"/>
          <w:sz w:val="40"/>
          <w:szCs w:val="40"/>
        </w:rPr>
        <w:tab/>
      </w:r>
      <w:r w:rsidR="00BF14F9">
        <w:rPr>
          <w:rFonts w:cstheme="minorHAnsi"/>
          <w:color w:val="024DA1"/>
          <w:sz w:val="40"/>
          <w:szCs w:val="40"/>
        </w:rPr>
        <w:t>7</w:t>
      </w:r>
    </w:p>
    <w:p w14:paraId="05B39024" w14:textId="74590A45" w:rsidR="003029D9" w:rsidRPr="00535636" w:rsidRDefault="003029D9" w:rsidP="003029D9">
      <w:pPr>
        <w:spacing w:after="0"/>
        <w:rPr>
          <w:rFonts w:cstheme="minorHAnsi"/>
          <w:b/>
          <w:color w:val="024DA1"/>
          <w:sz w:val="40"/>
          <w:szCs w:val="40"/>
        </w:rPr>
      </w:pPr>
      <w:r w:rsidRPr="00535636">
        <w:rPr>
          <w:rFonts w:cstheme="minorHAnsi"/>
          <w:b/>
          <w:color w:val="024DA1"/>
          <w:sz w:val="40"/>
          <w:szCs w:val="40"/>
        </w:rPr>
        <w:t>Datum:</w:t>
      </w:r>
      <w:r w:rsidRPr="00535636">
        <w:rPr>
          <w:rFonts w:cstheme="minorHAnsi"/>
          <w:b/>
          <w:color w:val="024DA1"/>
          <w:sz w:val="40"/>
          <w:szCs w:val="40"/>
        </w:rPr>
        <w:tab/>
      </w:r>
      <w:r w:rsidR="00066440">
        <w:rPr>
          <w:rFonts w:cstheme="minorHAnsi"/>
          <w:color w:val="024DA1"/>
          <w:sz w:val="40"/>
          <w:szCs w:val="40"/>
        </w:rPr>
        <w:t>2</w:t>
      </w:r>
      <w:r w:rsidR="00FC3C05">
        <w:rPr>
          <w:rFonts w:cstheme="minorHAnsi"/>
          <w:color w:val="024DA1"/>
          <w:sz w:val="40"/>
          <w:szCs w:val="40"/>
        </w:rPr>
        <w:t>0</w:t>
      </w:r>
      <w:r w:rsidR="008236EF" w:rsidRPr="00535636">
        <w:rPr>
          <w:rFonts w:cstheme="minorHAnsi"/>
          <w:color w:val="024DA1"/>
          <w:sz w:val="40"/>
          <w:szCs w:val="40"/>
        </w:rPr>
        <w:t>.</w:t>
      </w:r>
      <w:r w:rsidR="00FC3C05">
        <w:rPr>
          <w:rFonts w:cstheme="minorHAnsi"/>
          <w:color w:val="024DA1"/>
          <w:sz w:val="40"/>
          <w:szCs w:val="40"/>
        </w:rPr>
        <w:t>1</w:t>
      </w:r>
      <w:r w:rsidR="0025512A">
        <w:rPr>
          <w:rFonts w:cstheme="minorHAnsi"/>
          <w:color w:val="024DA1"/>
          <w:sz w:val="40"/>
          <w:szCs w:val="40"/>
        </w:rPr>
        <w:t>0</w:t>
      </w:r>
      <w:r w:rsidR="008236EF" w:rsidRPr="00535636">
        <w:rPr>
          <w:rFonts w:cstheme="minorHAnsi"/>
          <w:color w:val="024DA1"/>
          <w:sz w:val="40"/>
          <w:szCs w:val="40"/>
        </w:rPr>
        <w:t>.</w:t>
      </w:r>
      <w:r w:rsidRPr="00535636">
        <w:rPr>
          <w:rFonts w:cstheme="minorHAnsi"/>
          <w:color w:val="024DA1"/>
          <w:sz w:val="40"/>
          <w:szCs w:val="40"/>
        </w:rPr>
        <w:t>202</w:t>
      </w:r>
      <w:r w:rsidR="0025512A">
        <w:rPr>
          <w:rFonts w:cstheme="minorHAnsi"/>
          <w:color w:val="024DA1"/>
          <w:sz w:val="40"/>
          <w:szCs w:val="40"/>
        </w:rPr>
        <w:t>2</w:t>
      </w:r>
    </w:p>
    <w:p w14:paraId="4D756330" w14:textId="72C3124A" w:rsidR="00F202EB" w:rsidRPr="00535636" w:rsidRDefault="00F202EB"/>
    <w:bookmarkStart w:id="1" w:name="_Toc339272537" w:displacedByCustomXml="next"/>
    <w:bookmarkStart w:id="2" w:name="_Toc338672944" w:displacedByCustomXml="next"/>
    <w:bookmarkStart w:id="3" w:name="_Toc336935089" w:displacedByCustomXml="next"/>
    <w:sdt>
      <w:sdtPr>
        <w:rPr>
          <w:rFonts w:ascii="Tw Cen MT" w:eastAsiaTheme="minorHAnsi" w:hAnsi="Tw Cen MT" w:cstheme="minorBidi"/>
          <w:b w:val="0"/>
          <w:bCs w:val="0"/>
          <w:color w:val="auto"/>
          <w:sz w:val="22"/>
          <w:szCs w:val="22"/>
        </w:rPr>
        <w:id w:val="-467202237"/>
        <w:docPartObj>
          <w:docPartGallery w:val="Table of Contents"/>
          <w:docPartUnique/>
        </w:docPartObj>
      </w:sdtPr>
      <w:sdtEndPr>
        <w:rPr>
          <w:rFonts w:asciiTheme="minorHAnsi" w:hAnsiTheme="minorHAnsi"/>
        </w:rPr>
      </w:sdtEndPr>
      <w:sdtContent>
        <w:p w14:paraId="12CF1C35" w14:textId="77777777" w:rsidR="00277233" w:rsidRPr="00535636" w:rsidRDefault="00277233" w:rsidP="00277233">
          <w:pPr>
            <w:pStyle w:val="Nadpisobsahu"/>
          </w:pPr>
          <w:r w:rsidRPr="00535636">
            <w:t>Obsah</w:t>
          </w:r>
        </w:p>
        <w:p w14:paraId="084F4174" w14:textId="050AA13F" w:rsidR="009B6B7D" w:rsidRDefault="00277233">
          <w:pPr>
            <w:pStyle w:val="Obsah1"/>
            <w:tabs>
              <w:tab w:val="left" w:pos="660"/>
              <w:tab w:val="right" w:leader="dot" w:pos="9063"/>
            </w:tabs>
            <w:rPr>
              <w:rFonts w:eastAsiaTheme="minorEastAsia"/>
              <w:noProof/>
              <w:sz w:val="22"/>
              <w:lang w:eastAsia="cs-CZ"/>
            </w:rPr>
          </w:pPr>
          <w:r w:rsidRPr="00535636">
            <w:fldChar w:fldCharType="begin"/>
          </w:r>
          <w:r w:rsidRPr="00535636">
            <w:instrText xml:space="preserve"> TOC \o "1-3" \h \z \t "D_Nadpis 1;1;D_Nadpis 2;2;D_Nadpis 3;3;D_Nadpis 4;4;D_Nadpis 5;5;D_Nadpis 6;6;D_Nadpis 7;7;D_Odrážka 3;8" </w:instrText>
          </w:r>
          <w:r w:rsidRPr="00535636">
            <w:fldChar w:fldCharType="separate"/>
          </w:r>
          <w:hyperlink w:anchor="_Toc81207492" w:history="1">
            <w:r w:rsidR="009B6B7D" w:rsidRPr="0068386A">
              <w:rPr>
                <w:rStyle w:val="Hypertextovodkaz"/>
                <w:noProof/>
                <w:lang w:bidi="hi-IN"/>
              </w:rPr>
              <w:t>1.</w:t>
            </w:r>
            <w:r w:rsidR="009B6B7D">
              <w:rPr>
                <w:rFonts w:eastAsiaTheme="minorEastAsia"/>
                <w:noProof/>
                <w:sz w:val="22"/>
                <w:lang w:eastAsia="cs-CZ"/>
              </w:rPr>
              <w:tab/>
            </w:r>
            <w:r w:rsidR="009B6B7D" w:rsidRPr="0068386A">
              <w:rPr>
                <w:rStyle w:val="Hypertextovodkaz"/>
                <w:noProof/>
                <w:lang w:bidi="hi-IN"/>
              </w:rPr>
              <w:t>Vlastnosti portálu ISKP21+</w:t>
            </w:r>
            <w:r w:rsidR="009B6B7D">
              <w:rPr>
                <w:noProof/>
                <w:webHidden/>
              </w:rPr>
              <w:tab/>
            </w:r>
            <w:r w:rsidR="009B6B7D">
              <w:rPr>
                <w:noProof/>
                <w:webHidden/>
              </w:rPr>
              <w:fldChar w:fldCharType="begin"/>
            </w:r>
            <w:r w:rsidR="009B6B7D">
              <w:rPr>
                <w:noProof/>
                <w:webHidden/>
              </w:rPr>
              <w:instrText xml:space="preserve"> PAGEREF _Toc81207492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38EA56D" w14:textId="6B59F084" w:rsidR="009B6B7D" w:rsidRDefault="00C3215A">
          <w:pPr>
            <w:pStyle w:val="Obsah2"/>
            <w:tabs>
              <w:tab w:val="left" w:pos="880"/>
              <w:tab w:val="right" w:leader="dot" w:pos="9063"/>
            </w:tabs>
            <w:rPr>
              <w:rFonts w:eastAsiaTheme="minorEastAsia"/>
              <w:noProof/>
              <w:sz w:val="22"/>
              <w:lang w:eastAsia="cs-CZ"/>
            </w:rPr>
          </w:pPr>
          <w:hyperlink w:anchor="_Toc81207493" w:history="1">
            <w:r w:rsidR="009B6B7D" w:rsidRPr="0068386A">
              <w:rPr>
                <w:rStyle w:val="Hypertextovodkaz"/>
                <w:noProof/>
                <w:lang w:bidi="hi-IN"/>
              </w:rPr>
              <w:t>1.1</w:t>
            </w:r>
            <w:r w:rsidR="009B6B7D">
              <w:rPr>
                <w:rFonts w:eastAsiaTheme="minorEastAsia"/>
                <w:noProof/>
                <w:sz w:val="22"/>
                <w:lang w:eastAsia="cs-CZ"/>
              </w:rPr>
              <w:tab/>
            </w:r>
            <w:r w:rsidR="009B6B7D" w:rsidRPr="0068386A">
              <w:rPr>
                <w:rStyle w:val="Hypertextovodkaz"/>
                <w:noProof/>
                <w:lang w:bidi="hi-IN"/>
              </w:rPr>
              <w:t>Dostupnost funkcí a nástrojů</w:t>
            </w:r>
            <w:r w:rsidR="009B6B7D">
              <w:rPr>
                <w:noProof/>
                <w:webHidden/>
              </w:rPr>
              <w:tab/>
            </w:r>
            <w:r w:rsidR="009B6B7D">
              <w:rPr>
                <w:noProof/>
                <w:webHidden/>
              </w:rPr>
              <w:fldChar w:fldCharType="begin"/>
            </w:r>
            <w:r w:rsidR="009B6B7D">
              <w:rPr>
                <w:noProof/>
                <w:webHidden/>
              </w:rPr>
              <w:instrText xml:space="preserve"> PAGEREF _Toc81207493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726D3FD4" w14:textId="5E72ABC0" w:rsidR="009B6B7D" w:rsidRDefault="00C3215A">
          <w:pPr>
            <w:pStyle w:val="Obsah2"/>
            <w:tabs>
              <w:tab w:val="left" w:pos="880"/>
              <w:tab w:val="right" w:leader="dot" w:pos="9063"/>
            </w:tabs>
            <w:rPr>
              <w:rFonts w:eastAsiaTheme="minorEastAsia"/>
              <w:noProof/>
              <w:sz w:val="22"/>
              <w:lang w:eastAsia="cs-CZ"/>
            </w:rPr>
          </w:pPr>
          <w:hyperlink w:anchor="_Toc81207494" w:history="1">
            <w:r w:rsidR="009B6B7D" w:rsidRPr="0068386A">
              <w:rPr>
                <w:rStyle w:val="Hypertextovodkaz"/>
                <w:noProof/>
                <w:lang w:bidi="hi-IN"/>
              </w:rPr>
              <w:t>1.2</w:t>
            </w:r>
            <w:r w:rsidR="009B6B7D">
              <w:rPr>
                <w:rFonts w:eastAsiaTheme="minorEastAsia"/>
                <w:noProof/>
                <w:sz w:val="22"/>
                <w:lang w:eastAsia="cs-CZ"/>
              </w:rPr>
              <w:tab/>
            </w:r>
            <w:r w:rsidR="009B6B7D" w:rsidRPr="0068386A">
              <w:rPr>
                <w:rStyle w:val="Hypertextovodkaz"/>
                <w:noProof/>
                <w:lang w:bidi="hi-IN"/>
              </w:rPr>
              <w:t>Ukládání</w:t>
            </w:r>
            <w:r w:rsidR="009B6B7D">
              <w:rPr>
                <w:noProof/>
                <w:webHidden/>
              </w:rPr>
              <w:tab/>
            </w:r>
            <w:r w:rsidR="009B6B7D">
              <w:rPr>
                <w:noProof/>
                <w:webHidden/>
              </w:rPr>
              <w:fldChar w:fldCharType="begin"/>
            </w:r>
            <w:r w:rsidR="009B6B7D">
              <w:rPr>
                <w:noProof/>
                <w:webHidden/>
              </w:rPr>
              <w:instrText xml:space="preserve"> PAGEREF _Toc81207494 \h </w:instrText>
            </w:r>
            <w:r w:rsidR="009B6B7D">
              <w:rPr>
                <w:noProof/>
                <w:webHidden/>
              </w:rPr>
            </w:r>
            <w:r w:rsidR="009B6B7D">
              <w:rPr>
                <w:noProof/>
                <w:webHidden/>
              </w:rPr>
              <w:fldChar w:fldCharType="separate"/>
            </w:r>
            <w:r w:rsidR="009B6B7D">
              <w:rPr>
                <w:noProof/>
                <w:webHidden/>
              </w:rPr>
              <w:t>4</w:t>
            </w:r>
            <w:r w:rsidR="009B6B7D">
              <w:rPr>
                <w:noProof/>
                <w:webHidden/>
              </w:rPr>
              <w:fldChar w:fldCharType="end"/>
            </w:r>
          </w:hyperlink>
        </w:p>
        <w:p w14:paraId="6436A42C" w14:textId="72638642" w:rsidR="009B6B7D" w:rsidRDefault="00C3215A">
          <w:pPr>
            <w:pStyle w:val="Obsah2"/>
            <w:tabs>
              <w:tab w:val="left" w:pos="880"/>
              <w:tab w:val="right" w:leader="dot" w:pos="9063"/>
            </w:tabs>
            <w:rPr>
              <w:rFonts w:eastAsiaTheme="minorEastAsia"/>
              <w:noProof/>
              <w:sz w:val="22"/>
              <w:lang w:eastAsia="cs-CZ"/>
            </w:rPr>
          </w:pPr>
          <w:hyperlink w:anchor="_Toc81207495" w:history="1">
            <w:r w:rsidR="009B6B7D" w:rsidRPr="0068386A">
              <w:rPr>
                <w:rStyle w:val="Hypertextovodkaz"/>
                <w:noProof/>
                <w:lang w:bidi="hi-IN"/>
              </w:rPr>
              <w:t>1.3</w:t>
            </w:r>
            <w:r w:rsidR="009B6B7D">
              <w:rPr>
                <w:rFonts w:eastAsiaTheme="minorEastAsia"/>
                <w:noProof/>
                <w:sz w:val="22"/>
                <w:lang w:eastAsia="cs-CZ"/>
              </w:rPr>
              <w:tab/>
            </w:r>
            <w:r w:rsidR="009B6B7D" w:rsidRPr="0068386A">
              <w:rPr>
                <w:rStyle w:val="Hypertextovodkaz"/>
                <w:noProof/>
                <w:lang w:bidi="hi-IN"/>
              </w:rPr>
              <w:t>Validační kontroly</w:t>
            </w:r>
            <w:r w:rsidR="009B6B7D">
              <w:rPr>
                <w:noProof/>
                <w:webHidden/>
              </w:rPr>
              <w:tab/>
            </w:r>
            <w:r w:rsidR="009B6B7D">
              <w:rPr>
                <w:noProof/>
                <w:webHidden/>
              </w:rPr>
              <w:fldChar w:fldCharType="begin"/>
            </w:r>
            <w:r w:rsidR="009B6B7D">
              <w:rPr>
                <w:noProof/>
                <w:webHidden/>
              </w:rPr>
              <w:instrText xml:space="preserve"> PAGEREF _Toc81207495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F450514" w14:textId="0E252B24" w:rsidR="009B6B7D" w:rsidRDefault="00C3215A">
          <w:pPr>
            <w:pStyle w:val="Obsah1"/>
            <w:tabs>
              <w:tab w:val="left" w:pos="660"/>
              <w:tab w:val="right" w:leader="dot" w:pos="9063"/>
            </w:tabs>
            <w:rPr>
              <w:rFonts w:eastAsiaTheme="minorEastAsia"/>
              <w:noProof/>
              <w:sz w:val="22"/>
              <w:lang w:eastAsia="cs-CZ"/>
            </w:rPr>
          </w:pPr>
          <w:hyperlink w:anchor="_Toc81207496" w:history="1">
            <w:r w:rsidR="009B6B7D" w:rsidRPr="0068386A">
              <w:rPr>
                <w:rStyle w:val="Hypertextovodkaz"/>
                <w:noProof/>
                <w:lang w:bidi="hi-IN"/>
              </w:rPr>
              <w:t>2.</w:t>
            </w:r>
            <w:r w:rsidR="009B6B7D">
              <w:rPr>
                <w:rFonts w:eastAsiaTheme="minorEastAsia"/>
                <w:noProof/>
                <w:sz w:val="22"/>
                <w:lang w:eastAsia="cs-CZ"/>
              </w:rPr>
              <w:tab/>
            </w:r>
            <w:r w:rsidR="009B6B7D" w:rsidRPr="0068386A">
              <w:rPr>
                <w:rStyle w:val="Hypertextovodkaz"/>
                <w:noProof/>
                <w:lang w:bidi="hi-IN"/>
              </w:rPr>
              <w:t>Základní prvky portálu</w:t>
            </w:r>
            <w:r w:rsidR="009B6B7D">
              <w:rPr>
                <w:noProof/>
                <w:webHidden/>
              </w:rPr>
              <w:tab/>
            </w:r>
            <w:r w:rsidR="009B6B7D">
              <w:rPr>
                <w:noProof/>
                <w:webHidden/>
              </w:rPr>
              <w:fldChar w:fldCharType="begin"/>
            </w:r>
            <w:r w:rsidR="009B6B7D">
              <w:rPr>
                <w:noProof/>
                <w:webHidden/>
              </w:rPr>
              <w:instrText xml:space="preserve"> PAGEREF _Toc81207496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35E0829E" w14:textId="700C8C70" w:rsidR="009B6B7D" w:rsidRDefault="00C3215A">
          <w:pPr>
            <w:pStyle w:val="Obsah2"/>
            <w:tabs>
              <w:tab w:val="left" w:pos="880"/>
              <w:tab w:val="right" w:leader="dot" w:pos="9063"/>
            </w:tabs>
            <w:rPr>
              <w:rFonts w:eastAsiaTheme="minorEastAsia"/>
              <w:noProof/>
              <w:sz w:val="22"/>
              <w:lang w:eastAsia="cs-CZ"/>
            </w:rPr>
          </w:pPr>
          <w:hyperlink w:anchor="_Toc81207497" w:history="1">
            <w:r w:rsidR="009B6B7D" w:rsidRPr="0068386A">
              <w:rPr>
                <w:rStyle w:val="Hypertextovodkaz"/>
                <w:noProof/>
                <w:lang w:bidi="hi-IN"/>
              </w:rPr>
              <w:t>2.1</w:t>
            </w:r>
            <w:r w:rsidR="009B6B7D">
              <w:rPr>
                <w:rFonts w:eastAsiaTheme="minorEastAsia"/>
                <w:noProof/>
                <w:sz w:val="22"/>
                <w:lang w:eastAsia="cs-CZ"/>
              </w:rPr>
              <w:tab/>
            </w:r>
            <w:r w:rsidR="009B6B7D" w:rsidRPr="0068386A">
              <w:rPr>
                <w:rStyle w:val="Hypertextovodkaz"/>
                <w:noProof/>
                <w:lang w:bidi="hi-IN"/>
              </w:rPr>
              <w:t>Registrace do portálu ISKP21+</w:t>
            </w:r>
            <w:r w:rsidR="009B6B7D">
              <w:rPr>
                <w:noProof/>
                <w:webHidden/>
              </w:rPr>
              <w:tab/>
            </w:r>
            <w:r w:rsidR="009B6B7D">
              <w:rPr>
                <w:noProof/>
                <w:webHidden/>
              </w:rPr>
              <w:fldChar w:fldCharType="begin"/>
            </w:r>
            <w:r w:rsidR="009B6B7D">
              <w:rPr>
                <w:noProof/>
                <w:webHidden/>
              </w:rPr>
              <w:instrText xml:space="preserve"> PAGEREF _Toc81207497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00FFC3A4" w14:textId="16255CB3" w:rsidR="009B6B7D" w:rsidRDefault="00C3215A">
          <w:pPr>
            <w:pStyle w:val="Obsah2"/>
            <w:tabs>
              <w:tab w:val="left" w:pos="880"/>
              <w:tab w:val="right" w:leader="dot" w:pos="9063"/>
            </w:tabs>
            <w:rPr>
              <w:rFonts w:eastAsiaTheme="minorEastAsia"/>
              <w:noProof/>
              <w:sz w:val="22"/>
              <w:lang w:eastAsia="cs-CZ"/>
            </w:rPr>
          </w:pPr>
          <w:hyperlink w:anchor="_Toc81207498" w:history="1">
            <w:r w:rsidR="009B6B7D" w:rsidRPr="0068386A">
              <w:rPr>
                <w:rStyle w:val="Hypertextovodkaz"/>
                <w:noProof/>
                <w:lang w:bidi="hi-IN"/>
              </w:rPr>
              <w:t>2.1.1</w:t>
            </w:r>
            <w:r w:rsidR="009B6B7D">
              <w:rPr>
                <w:rFonts w:eastAsiaTheme="minorEastAsia"/>
                <w:noProof/>
                <w:sz w:val="22"/>
                <w:lang w:eastAsia="cs-CZ"/>
              </w:rPr>
              <w:tab/>
            </w:r>
            <w:r w:rsidR="009B6B7D" w:rsidRPr="0068386A">
              <w:rPr>
                <w:rStyle w:val="Hypertextovodkaz"/>
                <w:noProof/>
                <w:lang w:bidi="hi-IN"/>
              </w:rPr>
              <w:t>Registrace NIA</w:t>
            </w:r>
            <w:r w:rsidR="009B6B7D">
              <w:rPr>
                <w:noProof/>
                <w:webHidden/>
              </w:rPr>
              <w:tab/>
            </w:r>
            <w:r w:rsidR="009B6B7D">
              <w:rPr>
                <w:noProof/>
                <w:webHidden/>
              </w:rPr>
              <w:fldChar w:fldCharType="begin"/>
            </w:r>
            <w:r w:rsidR="009B6B7D">
              <w:rPr>
                <w:noProof/>
                <w:webHidden/>
              </w:rPr>
              <w:instrText xml:space="preserve"> PAGEREF _Toc81207498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6F010EB1" w14:textId="65C35E67" w:rsidR="009B6B7D" w:rsidRDefault="00C3215A">
          <w:pPr>
            <w:pStyle w:val="Obsah2"/>
            <w:tabs>
              <w:tab w:val="left" w:pos="880"/>
              <w:tab w:val="right" w:leader="dot" w:pos="9063"/>
            </w:tabs>
            <w:rPr>
              <w:rFonts w:eastAsiaTheme="minorEastAsia"/>
              <w:noProof/>
              <w:sz w:val="22"/>
              <w:lang w:eastAsia="cs-CZ"/>
            </w:rPr>
          </w:pPr>
          <w:hyperlink w:anchor="_Toc81207499" w:history="1">
            <w:r w:rsidR="009B6B7D" w:rsidRPr="0068386A">
              <w:rPr>
                <w:rStyle w:val="Hypertextovodkaz"/>
                <w:noProof/>
                <w:lang w:bidi="hi-IN"/>
              </w:rPr>
              <w:t>2.1.2</w:t>
            </w:r>
            <w:r w:rsidR="009B6B7D">
              <w:rPr>
                <w:rFonts w:eastAsiaTheme="minorEastAsia"/>
                <w:noProof/>
                <w:sz w:val="22"/>
                <w:lang w:eastAsia="cs-CZ"/>
              </w:rPr>
              <w:tab/>
            </w:r>
            <w:r w:rsidR="009B6B7D" w:rsidRPr="0068386A">
              <w:rPr>
                <w:rStyle w:val="Hypertextovodkaz"/>
                <w:noProof/>
                <w:lang w:bidi="hi-IN"/>
              </w:rPr>
              <w:t>Registrace ostatní</w:t>
            </w:r>
            <w:r w:rsidR="009B6B7D">
              <w:rPr>
                <w:noProof/>
                <w:webHidden/>
              </w:rPr>
              <w:tab/>
            </w:r>
            <w:r w:rsidR="009B6B7D">
              <w:rPr>
                <w:noProof/>
                <w:webHidden/>
              </w:rPr>
              <w:fldChar w:fldCharType="begin"/>
            </w:r>
            <w:r w:rsidR="009B6B7D">
              <w:rPr>
                <w:noProof/>
                <w:webHidden/>
              </w:rPr>
              <w:instrText xml:space="preserve"> PAGEREF _Toc81207499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9D8B46" w14:textId="2500DBB9" w:rsidR="009B6B7D" w:rsidRDefault="00C3215A">
          <w:pPr>
            <w:pStyle w:val="Obsah2"/>
            <w:tabs>
              <w:tab w:val="left" w:pos="880"/>
              <w:tab w:val="right" w:leader="dot" w:pos="9063"/>
            </w:tabs>
            <w:rPr>
              <w:rFonts w:eastAsiaTheme="minorEastAsia"/>
              <w:noProof/>
              <w:sz w:val="22"/>
              <w:lang w:eastAsia="cs-CZ"/>
            </w:rPr>
          </w:pPr>
          <w:hyperlink w:anchor="_Toc81207500" w:history="1">
            <w:r w:rsidR="009B6B7D" w:rsidRPr="0068386A">
              <w:rPr>
                <w:rStyle w:val="Hypertextovodkaz"/>
                <w:noProof/>
                <w:lang w:bidi="hi-IN"/>
              </w:rPr>
              <w:t>2.1.3</w:t>
            </w:r>
            <w:r w:rsidR="009B6B7D">
              <w:rPr>
                <w:rFonts w:eastAsiaTheme="minorEastAsia"/>
                <w:noProof/>
                <w:sz w:val="22"/>
                <w:lang w:eastAsia="cs-CZ"/>
              </w:rPr>
              <w:tab/>
            </w:r>
            <w:r w:rsidR="009B6B7D" w:rsidRPr="0068386A">
              <w:rPr>
                <w:rStyle w:val="Hypertextovodkaz"/>
                <w:noProof/>
                <w:lang w:bidi="hi-IN"/>
              </w:rPr>
              <w:t>Problémy s registrací</w:t>
            </w:r>
            <w:r w:rsidR="009B6B7D">
              <w:rPr>
                <w:noProof/>
                <w:webHidden/>
              </w:rPr>
              <w:tab/>
            </w:r>
            <w:r w:rsidR="009B6B7D">
              <w:rPr>
                <w:noProof/>
                <w:webHidden/>
              </w:rPr>
              <w:fldChar w:fldCharType="begin"/>
            </w:r>
            <w:r w:rsidR="009B6B7D">
              <w:rPr>
                <w:noProof/>
                <w:webHidden/>
              </w:rPr>
              <w:instrText xml:space="preserve"> PAGEREF _Toc81207500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34F4BBE5" w14:textId="5179A0F9" w:rsidR="009B6B7D" w:rsidRDefault="00C3215A">
          <w:pPr>
            <w:pStyle w:val="Obsah2"/>
            <w:tabs>
              <w:tab w:val="left" w:pos="880"/>
              <w:tab w:val="right" w:leader="dot" w:pos="9063"/>
            </w:tabs>
            <w:rPr>
              <w:rFonts w:eastAsiaTheme="minorEastAsia"/>
              <w:noProof/>
              <w:sz w:val="22"/>
              <w:lang w:eastAsia="cs-CZ"/>
            </w:rPr>
          </w:pPr>
          <w:hyperlink w:anchor="_Toc81207501" w:history="1">
            <w:r w:rsidR="009B6B7D" w:rsidRPr="0068386A">
              <w:rPr>
                <w:rStyle w:val="Hypertextovodkaz"/>
                <w:noProof/>
                <w:lang w:bidi="hi-IN"/>
              </w:rPr>
              <w:t>2.2</w:t>
            </w:r>
            <w:r w:rsidR="009B6B7D">
              <w:rPr>
                <w:rFonts w:eastAsiaTheme="minorEastAsia"/>
                <w:noProof/>
                <w:sz w:val="22"/>
                <w:lang w:eastAsia="cs-CZ"/>
              </w:rPr>
              <w:tab/>
            </w:r>
            <w:r w:rsidR="009B6B7D" w:rsidRPr="0068386A">
              <w:rPr>
                <w:rStyle w:val="Hypertextovodkaz"/>
                <w:noProof/>
                <w:lang w:bidi="hi-IN"/>
              </w:rPr>
              <w:t>Přihlášení do portálu ISKP21+</w:t>
            </w:r>
            <w:r w:rsidR="009B6B7D">
              <w:rPr>
                <w:noProof/>
                <w:webHidden/>
              </w:rPr>
              <w:tab/>
            </w:r>
            <w:r w:rsidR="009B6B7D">
              <w:rPr>
                <w:noProof/>
                <w:webHidden/>
              </w:rPr>
              <w:fldChar w:fldCharType="begin"/>
            </w:r>
            <w:r w:rsidR="009B6B7D">
              <w:rPr>
                <w:noProof/>
                <w:webHidden/>
              </w:rPr>
              <w:instrText xml:space="preserve"> PAGEREF _Toc81207501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2BD91443" w14:textId="1F4C2E81" w:rsidR="009B6B7D" w:rsidRDefault="00C3215A">
          <w:pPr>
            <w:pStyle w:val="Obsah2"/>
            <w:tabs>
              <w:tab w:val="left" w:pos="880"/>
              <w:tab w:val="right" w:leader="dot" w:pos="9063"/>
            </w:tabs>
            <w:rPr>
              <w:rFonts w:eastAsiaTheme="minorEastAsia"/>
              <w:noProof/>
              <w:sz w:val="22"/>
              <w:lang w:eastAsia="cs-CZ"/>
            </w:rPr>
          </w:pPr>
          <w:hyperlink w:anchor="_Toc81207502" w:history="1">
            <w:r w:rsidR="009B6B7D" w:rsidRPr="0068386A">
              <w:rPr>
                <w:rStyle w:val="Hypertextovodkaz"/>
                <w:noProof/>
                <w:lang w:bidi="hi-IN"/>
              </w:rPr>
              <w:t>2.2.1</w:t>
            </w:r>
            <w:r w:rsidR="009B6B7D">
              <w:rPr>
                <w:rFonts w:eastAsiaTheme="minorEastAsia"/>
                <w:noProof/>
                <w:sz w:val="22"/>
                <w:lang w:eastAsia="cs-CZ"/>
              </w:rPr>
              <w:tab/>
            </w:r>
            <w:r w:rsidR="009B6B7D" w:rsidRPr="0068386A">
              <w:rPr>
                <w:rStyle w:val="Hypertextovodkaz"/>
                <w:noProof/>
                <w:lang w:bidi="hi-IN"/>
              </w:rPr>
              <w:t>Přihlášení přes NIA</w:t>
            </w:r>
            <w:r w:rsidR="009B6B7D">
              <w:rPr>
                <w:noProof/>
                <w:webHidden/>
              </w:rPr>
              <w:tab/>
            </w:r>
            <w:r w:rsidR="009B6B7D">
              <w:rPr>
                <w:noProof/>
                <w:webHidden/>
              </w:rPr>
              <w:fldChar w:fldCharType="begin"/>
            </w:r>
            <w:r w:rsidR="009B6B7D">
              <w:rPr>
                <w:noProof/>
                <w:webHidden/>
              </w:rPr>
              <w:instrText xml:space="preserve"> PAGEREF _Toc81207502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41EB2089" w14:textId="3007D261" w:rsidR="009B6B7D" w:rsidRDefault="00C3215A">
          <w:pPr>
            <w:pStyle w:val="Obsah2"/>
            <w:tabs>
              <w:tab w:val="left" w:pos="880"/>
              <w:tab w:val="right" w:leader="dot" w:pos="9063"/>
            </w:tabs>
            <w:rPr>
              <w:rFonts w:eastAsiaTheme="minorEastAsia"/>
              <w:noProof/>
              <w:sz w:val="22"/>
              <w:lang w:eastAsia="cs-CZ"/>
            </w:rPr>
          </w:pPr>
          <w:hyperlink w:anchor="_Toc81207503" w:history="1">
            <w:r w:rsidR="009B6B7D" w:rsidRPr="0068386A">
              <w:rPr>
                <w:rStyle w:val="Hypertextovodkaz"/>
                <w:noProof/>
                <w:lang w:bidi="hi-IN"/>
              </w:rPr>
              <w:t>2.2.2</w:t>
            </w:r>
            <w:r w:rsidR="009B6B7D">
              <w:rPr>
                <w:rFonts w:eastAsiaTheme="minorEastAsia"/>
                <w:noProof/>
                <w:sz w:val="22"/>
                <w:lang w:eastAsia="cs-CZ"/>
              </w:rPr>
              <w:tab/>
            </w:r>
            <w:r w:rsidR="009B6B7D" w:rsidRPr="0068386A">
              <w:rPr>
                <w:rStyle w:val="Hypertextovodkaz"/>
                <w:noProof/>
                <w:lang w:bidi="hi-IN"/>
              </w:rPr>
              <w:t>Přihlášení přes ADFS</w:t>
            </w:r>
            <w:r w:rsidR="009B6B7D">
              <w:rPr>
                <w:noProof/>
                <w:webHidden/>
              </w:rPr>
              <w:tab/>
            </w:r>
            <w:r w:rsidR="009B6B7D">
              <w:rPr>
                <w:noProof/>
                <w:webHidden/>
              </w:rPr>
              <w:fldChar w:fldCharType="begin"/>
            </w:r>
            <w:r w:rsidR="009B6B7D">
              <w:rPr>
                <w:noProof/>
                <w:webHidden/>
              </w:rPr>
              <w:instrText xml:space="preserve"> PAGEREF _Toc81207503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744C0B92" w14:textId="080DEF96" w:rsidR="009B6B7D" w:rsidRDefault="00C3215A">
          <w:pPr>
            <w:pStyle w:val="Obsah2"/>
            <w:tabs>
              <w:tab w:val="left" w:pos="880"/>
              <w:tab w:val="right" w:leader="dot" w:pos="9063"/>
            </w:tabs>
            <w:rPr>
              <w:rFonts w:eastAsiaTheme="minorEastAsia"/>
              <w:noProof/>
              <w:sz w:val="22"/>
              <w:lang w:eastAsia="cs-CZ"/>
            </w:rPr>
          </w:pPr>
          <w:hyperlink w:anchor="_Toc81207504" w:history="1">
            <w:r w:rsidR="009B6B7D" w:rsidRPr="0068386A">
              <w:rPr>
                <w:rStyle w:val="Hypertextovodkaz"/>
                <w:noProof/>
                <w:lang w:bidi="hi-IN"/>
              </w:rPr>
              <w:t>2.3</w:t>
            </w:r>
            <w:r w:rsidR="009B6B7D">
              <w:rPr>
                <w:rFonts w:eastAsiaTheme="minorEastAsia"/>
                <w:noProof/>
                <w:sz w:val="22"/>
                <w:lang w:eastAsia="cs-CZ"/>
              </w:rPr>
              <w:tab/>
            </w:r>
            <w:r w:rsidR="009B6B7D" w:rsidRPr="0068386A">
              <w:rPr>
                <w:rStyle w:val="Hypertextovodkaz"/>
                <w:noProof/>
                <w:lang w:bidi="hi-IN"/>
              </w:rPr>
              <w:t>Zapomenuté heslo ISKP21+</w:t>
            </w:r>
            <w:r w:rsidR="009B6B7D">
              <w:rPr>
                <w:noProof/>
                <w:webHidden/>
              </w:rPr>
              <w:tab/>
            </w:r>
            <w:r w:rsidR="009B6B7D">
              <w:rPr>
                <w:noProof/>
                <w:webHidden/>
              </w:rPr>
              <w:fldChar w:fldCharType="begin"/>
            </w:r>
            <w:r w:rsidR="009B6B7D">
              <w:rPr>
                <w:noProof/>
                <w:webHidden/>
              </w:rPr>
              <w:instrText xml:space="preserve"> PAGEREF _Toc81207504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464DE25" w14:textId="46FE3AE6" w:rsidR="009B6B7D" w:rsidRDefault="00C3215A">
          <w:pPr>
            <w:pStyle w:val="Obsah2"/>
            <w:tabs>
              <w:tab w:val="left" w:pos="880"/>
              <w:tab w:val="right" w:leader="dot" w:pos="9063"/>
            </w:tabs>
            <w:rPr>
              <w:rFonts w:eastAsiaTheme="minorEastAsia"/>
              <w:noProof/>
              <w:sz w:val="22"/>
              <w:lang w:eastAsia="cs-CZ"/>
            </w:rPr>
          </w:pPr>
          <w:hyperlink w:anchor="_Toc81207505" w:history="1">
            <w:r w:rsidR="009B6B7D" w:rsidRPr="0068386A">
              <w:rPr>
                <w:rStyle w:val="Hypertextovodkaz"/>
                <w:noProof/>
                <w:lang w:bidi="hi-IN"/>
              </w:rPr>
              <w:t>2.4</w:t>
            </w:r>
            <w:r w:rsidR="009B6B7D">
              <w:rPr>
                <w:rFonts w:eastAsiaTheme="minorEastAsia"/>
                <w:noProof/>
                <w:sz w:val="22"/>
                <w:lang w:eastAsia="cs-CZ"/>
              </w:rPr>
              <w:tab/>
            </w:r>
            <w:r w:rsidR="009B6B7D" w:rsidRPr="0068386A">
              <w:rPr>
                <w:rStyle w:val="Hypertextovodkaz"/>
                <w:noProof/>
                <w:lang w:bidi="hi-IN"/>
              </w:rPr>
              <w:t>Automatické odhlášení ze systému</w:t>
            </w:r>
            <w:r w:rsidR="009B6B7D">
              <w:rPr>
                <w:noProof/>
                <w:webHidden/>
              </w:rPr>
              <w:tab/>
            </w:r>
            <w:r w:rsidR="009B6B7D">
              <w:rPr>
                <w:noProof/>
                <w:webHidden/>
              </w:rPr>
              <w:fldChar w:fldCharType="begin"/>
            </w:r>
            <w:r w:rsidR="009B6B7D">
              <w:rPr>
                <w:noProof/>
                <w:webHidden/>
              </w:rPr>
              <w:instrText xml:space="preserve"> PAGEREF _Toc81207505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CAAFFE4" w14:textId="78A9BEA7" w:rsidR="009B6B7D" w:rsidRDefault="00C3215A">
          <w:pPr>
            <w:pStyle w:val="Obsah2"/>
            <w:tabs>
              <w:tab w:val="left" w:pos="880"/>
              <w:tab w:val="right" w:leader="dot" w:pos="9063"/>
            </w:tabs>
            <w:rPr>
              <w:rFonts w:eastAsiaTheme="minorEastAsia"/>
              <w:noProof/>
              <w:sz w:val="22"/>
              <w:lang w:eastAsia="cs-CZ"/>
            </w:rPr>
          </w:pPr>
          <w:hyperlink w:anchor="_Toc81207506" w:history="1">
            <w:r w:rsidR="009B6B7D" w:rsidRPr="0068386A">
              <w:rPr>
                <w:rStyle w:val="Hypertextovodkaz"/>
                <w:noProof/>
                <w:lang w:bidi="hi-IN"/>
              </w:rPr>
              <w:t>2.5</w:t>
            </w:r>
            <w:r w:rsidR="009B6B7D">
              <w:rPr>
                <w:rFonts w:eastAsiaTheme="minorEastAsia"/>
                <w:noProof/>
                <w:sz w:val="22"/>
                <w:lang w:eastAsia="cs-CZ"/>
              </w:rPr>
              <w:tab/>
            </w:r>
            <w:r w:rsidR="009B6B7D" w:rsidRPr="0068386A">
              <w:rPr>
                <w:rStyle w:val="Hypertextovodkaz"/>
                <w:noProof/>
                <w:lang w:bidi="hi-IN"/>
              </w:rPr>
              <w:t>Základní plocha – Nástěnka</w:t>
            </w:r>
            <w:r w:rsidR="009B6B7D">
              <w:rPr>
                <w:noProof/>
                <w:webHidden/>
              </w:rPr>
              <w:tab/>
            </w:r>
            <w:r w:rsidR="009B6B7D">
              <w:rPr>
                <w:noProof/>
                <w:webHidden/>
              </w:rPr>
              <w:fldChar w:fldCharType="begin"/>
            </w:r>
            <w:r w:rsidR="009B6B7D">
              <w:rPr>
                <w:noProof/>
                <w:webHidden/>
              </w:rPr>
              <w:instrText xml:space="preserve"> PAGEREF _Toc81207506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5727AE7C" w14:textId="0AE7CDCF" w:rsidR="009B6B7D" w:rsidRDefault="00C3215A">
          <w:pPr>
            <w:pStyle w:val="Obsah1"/>
            <w:tabs>
              <w:tab w:val="left" w:pos="660"/>
              <w:tab w:val="right" w:leader="dot" w:pos="9063"/>
            </w:tabs>
            <w:rPr>
              <w:rFonts w:eastAsiaTheme="minorEastAsia"/>
              <w:noProof/>
              <w:sz w:val="22"/>
              <w:lang w:eastAsia="cs-CZ"/>
            </w:rPr>
          </w:pPr>
          <w:hyperlink w:anchor="_Toc81207507" w:history="1">
            <w:r w:rsidR="009B6B7D" w:rsidRPr="0068386A">
              <w:rPr>
                <w:rStyle w:val="Hypertextovodkaz"/>
                <w:noProof/>
                <w:lang w:bidi="hi-IN"/>
              </w:rPr>
              <w:t>3.</w:t>
            </w:r>
            <w:r w:rsidR="009B6B7D">
              <w:rPr>
                <w:rFonts w:eastAsiaTheme="minorEastAsia"/>
                <w:noProof/>
                <w:sz w:val="22"/>
                <w:lang w:eastAsia="cs-CZ"/>
              </w:rPr>
              <w:tab/>
            </w:r>
            <w:r w:rsidR="009B6B7D" w:rsidRPr="0068386A">
              <w:rPr>
                <w:rStyle w:val="Hypertextovodkaz"/>
                <w:noProof/>
                <w:lang w:bidi="hi-IN"/>
              </w:rPr>
              <w:t>Formuláře a jejich prvky</w:t>
            </w:r>
            <w:r w:rsidR="009B6B7D">
              <w:rPr>
                <w:noProof/>
                <w:webHidden/>
              </w:rPr>
              <w:tab/>
            </w:r>
            <w:r w:rsidR="009B6B7D">
              <w:rPr>
                <w:noProof/>
                <w:webHidden/>
              </w:rPr>
              <w:fldChar w:fldCharType="begin"/>
            </w:r>
            <w:r w:rsidR="009B6B7D">
              <w:rPr>
                <w:noProof/>
                <w:webHidden/>
              </w:rPr>
              <w:instrText xml:space="preserve"> PAGEREF _Toc81207507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285DB107" w14:textId="531D7431" w:rsidR="009B6B7D" w:rsidRDefault="00C3215A">
          <w:pPr>
            <w:pStyle w:val="Obsah2"/>
            <w:tabs>
              <w:tab w:val="left" w:pos="880"/>
              <w:tab w:val="right" w:leader="dot" w:pos="9063"/>
            </w:tabs>
            <w:rPr>
              <w:rFonts w:eastAsiaTheme="minorEastAsia"/>
              <w:noProof/>
              <w:sz w:val="22"/>
              <w:lang w:eastAsia="cs-CZ"/>
            </w:rPr>
          </w:pPr>
          <w:hyperlink w:anchor="_Toc81207508" w:history="1">
            <w:r w:rsidR="009B6B7D" w:rsidRPr="0068386A">
              <w:rPr>
                <w:rStyle w:val="Hypertextovodkaz"/>
                <w:noProof/>
                <w:lang w:bidi="hi-IN"/>
              </w:rPr>
              <w:t>3.1</w:t>
            </w:r>
            <w:r w:rsidR="009B6B7D">
              <w:rPr>
                <w:rFonts w:eastAsiaTheme="minorEastAsia"/>
                <w:noProof/>
                <w:sz w:val="22"/>
                <w:lang w:eastAsia="cs-CZ"/>
              </w:rPr>
              <w:tab/>
            </w:r>
            <w:r w:rsidR="009B6B7D" w:rsidRPr="0068386A">
              <w:rPr>
                <w:rStyle w:val="Hypertextovodkaz"/>
                <w:noProof/>
                <w:lang w:bidi="hi-IN"/>
              </w:rPr>
              <w:t>Třídění</w:t>
            </w:r>
            <w:r w:rsidR="009B6B7D">
              <w:rPr>
                <w:noProof/>
                <w:webHidden/>
              </w:rPr>
              <w:tab/>
            </w:r>
            <w:r w:rsidR="009B6B7D">
              <w:rPr>
                <w:noProof/>
                <w:webHidden/>
              </w:rPr>
              <w:fldChar w:fldCharType="begin"/>
            </w:r>
            <w:r w:rsidR="009B6B7D">
              <w:rPr>
                <w:noProof/>
                <w:webHidden/>
              </w:rPr>
              <w:instrText xml:space="preserve"> PAGEREF _Toc81207508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2D5D1530" w14:textId="135ED899" w:rsidR="009B6B7D" w:rsidRDefault="00C3215A">
          <w:pPr>
            <w:pStyle w:val="Obsah2"/>
            <w:tabs>
              <w:tab w:val="left" w:pos="880"/>
              <w:tab w:val="right" w:leader="dot" w:pos="9063"/>
            </w:tabs>
            <w:rPr>
              <w:rFonts w:eastAsiaTheme="minorEastAsia"/>
              <w:noProof/>
              <w:sz w:val="22"/>
              <w:lang w:eastAsia="cs-CZ"/>
            </w:rPr>
          </w:pPr>
          <w:hyperlink w:anchor="_Toc81207509" w:history="1">
            <w:r w:rsidR="009B6B7D" w:rsidRPr="0068386A">
              <w:rPr>
                <w:rStyle w:val="Hypertextovodkaz"/>
                <w:noProof/>
                <w:lang w:bidi="hi-IN"/>
              </w:rPr>
              <w:t>3.2</w:t>
            </w:r>
            <w:r w:rsidR="009B6B7D">
              <w:rPr>
                <w:rFonts w:eastAsiaTheme="minorEastAsia"/>
                <w:noProof/>
                <w:sz w:val="22"/>
                <w:lang w:eastAsia="cs-CZ"/>
              </w:rPr>
              <w:tab/>
            </w:r>
            <w:r w:rsidR="009B6B7D" w:rsidRPr="0068386A">
              <w:rPr>
                <w:rStyle w:val="Hypertextovodkaz"/>
                <w:noProof/>
                <w:lang w:bidi="hi-IN"/>
              </w:rPr>
              <w:t>Filtrování</w:t>
            </w:r>
            <w:r w:rsidR="009B6B7D">
              <w:rPr>
                <w:noProof/>
                <w:webHidden/>
              </w:rPr>
              <w:tab/>
            </w:r>
            <w:r w:rsidR="009B6B7D">
              <w:rPr>
                <w:noProof/>
                <w:webHidden/>
              </w:rPr>
              <w:fldChar w:fldCharType="begin"/>
            </w:r>
            <w:r w:rsidR="009B6B7D">
              <w:rPr>
                <w:noProof/>
                <w:webHidden/>
              </w:rPr>
              <w:instrText xml:space="preserve"> PAGEREF _Toc81207509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67029C64" w14:textId="2FAD1F71" w:rsidR="009B6B7D" w:rsidRDefault="00C3215A">
          <w:pPr>
            <w:pStyle w:val="Obsah2"/>
            <w:tabs>
              <w:tab w:val="left" w:pos="880"/>
              <w:tab w:val="right" w:leader="dot" w:pos="9063"/>
            </w:tabs>
            <w:rPr>
              <w:rFonts w:eastAsiaTheme="minorEastAsia"/>
              <w:noProof/>
              <w:sz w:val="22"/>
              <w:lang w:eastAsia="cs-CZ"/>
            </w:rPr>
          </w:pPr>
          <w:hyperlink w:anchor="_Toc81207510" w:history="1">
            <w:r w:rsidR="009B6B7D" w:rsidRPr="0068386A">
              <w:rPr>
                <w:rStyle w:val="Hypertextovodkaz"/>
                <w:noProof/>
                <w:lang w:bidi="hi-IN"/>
              </w:rPr>
              <w:t>3.3</w:t>
            </w:r>
            <w:r w:rsidR="009B6B7D">
              <w:rPr>
                <w:rFonts w:eastAsiaTheme="minorEastAsia"/>
                <w:noProof/>
                <w:sz w:val="22"/>
                <w:lang w:eastAsia="cs-CZ"/>
              </w:rPr>
              <w:tab/>
            </w:r>
            <w:r w:rsidR="009B6B7D" w:rsidRPr="0068386A">
              <w:rPr>
                <w:rStyle w:val="Hypertextovodkaz"/>
                <w:noProof/>
                <w:lang w:bidi="hi-IN"/>
              </w:rPr>
              <w:t>Součtový řádek</w:t>
            </w:r>
            <w:r w:rsidR="009B6B7D">
              <w:rPr>
                <w:noProof/>
                <w:webHidden/>
              </w:rPr>
              <w:tab/>
            </w:r>
            <w:r w:rsidR="009B6B7D">
              <w:rPr>
                <w:noProof/>
                <w:webHidden/>
              </w:rPr>
              <w:fldChar w:fldCharType="begin"/>
            </w:r>
            <w:r w:rsidR="009B6B7D">
              <w:rPr>
                <w:noProof/>
                <w:webHidden/>
              </w:rPr>
              <w:instrText xml:space="preserve"> PAGEREF _Toc81207510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6A368CE1" w14:textId="34B579CE" w:rsidR="009B6B7D" w:rsidRDefault="00C3215A">
          <w:pPr>
            <w:pStyle w:val="Obsah2"/>
            <w:tabs>
              <w:tab w:val="left" w:pos="880"/>
              <w:tab w:val="right" w:leader="dot" w:pos="9063"/>
            </w:tabs>
            <w:rPr>
              <w:rFonts w:eastAsiaTheme="minorEastAsia"/>
              <w:noProof/>
              <w:sz w:val="22"/>
              <w:lang w:eastAsia="cs-CZ"/>
            </w:rPr>
          </w:pPr>
          <w:hyperlink w:anchor="_Toc81207511" w:history="1">
            <w:r w:rsidR="009B6B7D" w:rsidRPr="0068386A">
              <w:rPr>
                <w:rStyle w:val="Hypertextovodkaz"/>
                <w:noProof/>
                <w:lang w:bidi="hi-IN"/>
              </w:rPr>
              <w:t>3.4</w:t>
            </w:r>
            <w:r w:rsidR="009B6B7D">
              <w:rPr>
                <w:rFonts w:eastAsiaTheme="minorEastAsia"/>
                <w:noProof/>
                <w:sz w:val="22"/>
                <w:lang w:eastAsia="cs-CZ"/>
              </w:rPr>
              <w:tab/>
            </w:r>
            <w:r w:rsidR="009B6B7D" w:rsidRPr="0068386A">
              <w:rPr>
                <w:rStyle w:val="Hypertextovodkaz"/>
                <w:noProof/>
                <w:lang w:bidi="hi-IN"/>
              </w:rPr>
              <w:t>Listování v seznamu a počet záznamů na stránku</w:t>
            </w:r>
            <w:r w:rsidR="009B6B7D">
              <w:rPr>
                <w:noProof/>
                <w:webHidden/>
              </w:rPr>
              <w:tab/>
            </w:r>
            <w:r w:rsidR="009B6B7D">
              <w:rPr>
                <w:noProof/>
                <w:webHidden/>
              </w:rPr>
              <w:fldChar w:fldCharType="begin"/>
            </w:r>
            <w:r w:rsidR="009B6B7D">
              <w:rPr>
                <w:noProof/>
                <w:webHidden/>
              </w:rPr>
              <w:instrText xml:space="preserve"> PAGEREF _Toc81207511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9C78ACD" w14:textId="48AC9F01" w:rsidR="009B6B7D" w:rsidRDefault="00C3215A">
          <w:pPr>
            <w:pStyle w:val="Obsah2"/>
            <w:tabs>
              <w:tab w:val="left" w:pos="880"/>
              <w:tab w:val="right" w:leader="dot" w:pos="9063"/>
            </w:tabs>
            <w:rPr>
              <w:rFonts w:eastAsiaTheme="minorEastAsia"/>
              <w:noProof/>
              <w:sz w:val="22"/>
              <w:lang w:eastAsia="cs-CZ"/>
            </w:rPr>
          </w:pPr>
          <w:hyperlink w:anchor="_Toc81207512" w:history="1">
            <w:r w:rsidR="009B6B7D" w:rsidRPr="0068386A">
              <w:rPr>
                <w:rStyle w:val="Hypertextovodkaz"/>
                <w:noProof/>
                <w:lang w:bidi="hi-IN"/>
              </w:rPr>
              <w:t>3.5</w:t>
            </w:r>
            <w:r w:rsidR="009B6B7D">
              <w:rPr>
                <w:rFonts w:eastAsiaTheme="minorEastAsia"/>
                <w:noProof/>
                <w:sz w:val="22"/>
                <w:lang w:eastAsia="cs-CZ"/>
              </w:rPr>
              <w:tab/>
            </w:r>
            <w:r w:rsidR="009B6B7D" w:rsidRPr="0068386A">
              <w:rPr>
                <w:rStyle w:val="Hypertextovodkaz"/>
                <w:noProof/>
                <w:lang w:bidi="hi-IN"/>
              </w:rPr>
              <w:t>Dynamičnost seznamu</w:t>
            </w:r>
            <w:r w:rsidR="009B6B7D">
              <w:rPr>
                <w:noProof/>
                <w:webHidden/>
              </w:rPr>
              <w:tab/>
            </w:r>
            <w:r w:rsidR="009B6B7D">
              <w:rPr>
                <w:noProof/>
                <w:webHidden/>
              </w:rPr>
              <w:fldChar w:fldCharType="begin"/>
            </w:r>
            <w:r w:rsidR="009B6B7D">
              <w:rPr>
                <w:noProof/>
                <w:webHidden/>
              </w:rPr>
              <w:instrText xml:space="preserve"> PAGEREF _Toc81207512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0724A601" w14:textId="260F021F" w:rsidR="009B6B7D" w:rsidRDefault="00C3215A">
          <w:pPr>
            <w:pStyle w:val="Obsah2"/>
            <w:tabs>
              <w:tab w:val="left" w:pos="880"/>
              <w:tab w:val="right" w:leader="dot" w:pos="9063"/>
            </w:tabs>
            <w:rPr>
              <w:rFonts w:eastAsiaTheme="minorEastAsia"/>
              <w:noProof/>
              <w:sz w:val="22"/>
              <w:lang w:eastAsia="cs-CZ"/>
            </w:rPr>
          </w:pPr>
          <w:hyperlink w:anchor="_Toc81207513" w:history="1">
            <w:r w:rsidR="009B6B7D" w:rsidRPr="0068386A">
              <w:rPr>
                <w:rStyle w:val="Hypertextovodkaz"/>
                <w:noProof/>
                <w:lang w:bidi="hi-IN"/>
              </w:rPr>
              <w:t>3.6</w:t>
            </w:r>
            <w:r w:rsidR="009B6B7D">
              <w:rPr>
                <w:rFonts w:eastAsiaTheme="minorEastAsia"/>
                <w:noProof/>
                <w:sz w:val="22"/>
                <w:lang w:eastAsia="cs-CZ"/>
              </w:rPr>
              <w:tab/>
            </w:r>
            <w:r w:rsidR="009B6B7D" w:rsidRPr="0068386A">
              <w:rPr>
                <w:rStyle w:val="Hypertextovodkaz"/>
                <w:noProof/>
                <w:lang w:bidi="hi-IN"/>
              </w:rPr>
              <w:t>Povolené akce v seznamu</w:t>
            </w:r>
            <w:r w:rsidR="009B6B7D">
              <w:rPr>
                <w:noProof/>
                <w:webHidden/>
              </w:rPr>
              <w:tab/>
            </w:r>
            <w:r w:rsidR="009B6B7D">
              <w:rPr>
                <w:noProof/>
                <w:webHidden/>
              </w:rPr>
              <w:fldChar w:fldCharType="begin"/>
            </w:r>
            <w:r w:rsidR="009B6B7D">
              <w:rPr>
                <w:noProof/>
                <w:webHidden/>
              </w:rPr>
              <w:instrText xml:space="preserve"> PAGEREF _Toc81207513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4012B70" w14:textId="27E75D90" w:rsidR="009B6B7D" w:rsidRDefault="00C3215A">
          <w:pPr>
            <w:pStyle w:val="Obsah2"/>
            <w:tabs>
              <w:tab w:val="left" w:pos="880"/>
              <w:tab w:val="right" w:leader="dot" w:pos="9063"/>
            </w:tabs>
            <w:rPr>
              <w:rFonts w:eastAsiaTheme="minorEastAsia"/>
              <w:noProof/>
              <w:sz w:val="22"/>
              <w:lang w:eastAsia="cs-CZ"/>
            </w:rPr>
          </w:pPr>
          <w:hyperlink w:anchor="_Toc81207514" w:history="1">
            <w:r w:rsidR="009B6B7D" w:rsidRPr="0068386A">
              <w:rPr>
                <w:rStyle w:val="Hypertextovodkaz"/>
                <w:noProof/>
                <w:lang w:bidi="hi-IN"/>
              </w:rPr>
              <w:t>3.7</w:t>
            </w:r>
            <w:r w:rsidR="009B6B7D">
              <w:rPr>
                <w:rFonts w:eastAsiaTheme="minorEastAsia"/>
                <w:noProof/>
                <w:sz w:val="22"/>
                <w:lang w:eastAsia="cs-CZ"/>
              </w:rPr>
              <w:tab/>
            </w:r>
            <w:r w:rsidR="009B6B7D" w:rsidRPr="0068386A">
              <w:rPr>
                <w:rStyle w:val="Hypertextovodkaz"/>
                <w:noProof/>
                <w:lang w:bidi="hi-IN"/>
              </w:rPr>
              <w:t>Hromadný výběr dat - Twolist</w:t>
            </w:r>
            <w:r w:rsidR="009B6B7D">
              <w:rPr>
                <w:noProof/>
                <w:webHidden/>
              </w:rPr>
              <w:tab/>
            </w:r>
            <w:r w:rsidR="009B6B7D">
              <w:rPr>
                <w:noProof/>
                <w:webHidden/>
              </w:rPr>
              <w:fldChar w:fldCharType="begin"/>
            </w:r>
            <w:r w:rsidR="009B6B7D">
              <w:rPr>
                <w:noProof/>
                <w:webHidden/>
              </w:rPr>
              <w:instrText xml:space="preserve"> PAGEREF _Toc81207514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5BEC2E91" w14:textId="58E83E56" w:rsidR="009B6B7D" w:rsidRDefault="00C3215A">
          <w:pPr>
            <w:pStyle w:val="Obsah1"/>
            <w:tabs>
              <w:tab w:val="left" w:pos="660"/>
              <w:tab w:val="right" w:leader="dot" w:pos="9063"/>
            </w:tabs>
            <w:rPr>
              <w:rFonts w:eastAsiaTheme="minorEastAsia"/>
              <w:noProof/>
              <w:sz w:val="22"/>
              <w:lang w:eastAsia="cs-CZ"/>
            </w:rPr>
          </w:pPr>
          <w:hyperlink w:anchor="_Toc81207515" w:history="1">
            <w:r w:rsidR="009B6B7D" w:rsidRPr="0068386A">
              <w:rPr>
                <w:rStyle w:val="Hypertextovodkaz"/>
                <w:noProof/>
                <w:lang w:bidi="hi-IN"/>
              </w:rPr>
              <w:t>4.</w:t>
            </w:r>
            <w:r w:rsidR="009B6B7D">
              <w:rPr>
                <w:rFonts w:eastAsiaTheme="minorEastAsia"/>
                <w:noProof/>
                <w:sz w:val="22"/>
                <w:lang w:eastAsia="cs-CZ"/>
              </w:rPr>
              <w:tab/>
            </w:r>
            <w:r w:rsidR="009B6B7D" w:rsidRPr="0068386A">
              <w:rPr>
                <w:rStyle w:val="Hypertextovodkaz"/>
                <w:noProof/>
                <w:lang w:bidi="hi-IN"/>
              </w:rPr>
              <w:t>Vlastnosti prvků v detailu</w:t>
            </w:r>
            <w:r w:rsidR="009B6B7D">
              <w:rPr>
                <w:noProof/>
                <w:webHidden/>
              </w:rPr>
              <w:tab/>
            </w:r>
            <w:r w:rsidR="009B6B7D">
              <w:rPr>
                <w:noProof/>
                <w:webHidden/>
              </w:rPr>
              <w:fldChar w:fldCharType="begin"/>
            </w:r>
            <w:r w:rsidR="009B6B7D">
              <w:rPr>
                <w:noProof/>
                <w:webHidden/>
              </w:rPr>
              <w:instrText xml:space="preserve"> PAGEREF _Toc81207515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0EC36A70" w14:textId="696E527A" w:rsidR="009B6B7D" w:rsidRDefault="00C3215A">
          <w:pPr>
            <w:pStyle w:val="Obsah1"/>
            <w:tabs>
              <w:tab w:val="left" w:pos="660"/>
              <w:tab w:val="right" w:leader="dot" w:pos="9063"/>
            </w:tabs>
            <w:rPr>
              <w:rFonts w:eastAsiaTheme="minorEastAsia"/>
              <w:noProof/>
              <w:sz w:val="22"/>
              <w:lang w:eastAsia="cs-CZ"/>
            </w:rPr>
          </w:pPr>
          <w:hyperlink w:anchor="_Toc81207516" w:history="1">
            <w:r w:rsidR="009B6B7D" w:rsidRPr="0068386A">
              <w:rPr>
                <w:rStyle w:val="Hypertextovodkaz"/>
                <w:noProof/>
                <w:lang w:bidi="hi-IN"/>
              </w:rPr>
              <w:t>5.</w:t>
            </w:r>
            <w:r w:rsidR="009B6B7D">
              <w:rPr>
                <w:rFonts w:eastAsiaTheme="minorEastAsia"/>
                <w:noProof/>
                <w:sz w:val="22"/>
                <w:lang w:eastAsia="cs-CZ"/>
              </w:rPr>
              <w:tab/>
            </w:r>
            <w:r w:rsidR="009B6B7D" w:rsidRPr="0068386A">
              <w:rPr>
                <w:rStyle w:val="Hypertextovodkaz"/>
                <w:noProof/>
                <w:lang w:bidi="hi-IN"/>
              </w:rPr>
              <w:t>Importy a Exporty</w:t>
            </w:r>
            <w:r w:rsidR="009B6B7D">
              <w:rPr>
                <w:noProof/>
                <w:webHidden/>
              </w:rPr>
              <w:tab/>
            </w:r>
            <w:r w:rsidR="009B6B7D">
              <w:rPr>
                <w:noProof/>
                <w:webHidden/>
              </w:rPr>
              <w:fldChar w:fldCharType="begin"/>
            </w:r>
            <w:r w:rsidR="009B6B7D">
              <w:rPr>
                <w:noProof/>
                <w:webHidden/>
              </w:rPr>
              <w:instrText xml:space="preserve"> PAGEREF _Toc81207516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56052DC" w14:textId="163A42C9" w:rsidR="00277233" w:rsidRPr="00535636" w:rsidRDefault="00277233" w:rsidP="00277233">
          <w:r w:rsidRPr="00535636">
            <w:rPr>
              <w:rFonts w:cstheme="minorHAnsi"/>
              <w:b/>
              <w:bCs/>
              <w:caps/>
              <w:sz w:val="20"/>
              <w:szCs w:val="20"/>
            </w:rPr>
            <w:fldChar w:fldCharType="end"/>
          </w:r>
        </w:p>
      </w:sdtContent>
    </w:sdt>
    <w:p w14:paraId="1B5797CB" w14:textId="77777777" w:rsidR="00277233" w:rsidRPr="00535636" w:rsidRDefault="00277233" w:rsidP="00277233">
      <w:pPr>
        <w:spacing w:after="200" w:line="276" w:lineRule="auto"/>
      </w:pPr>
      <w:r w:rsidRPr="00535636">
        <w:br w:type="page"/>
      </w:r>
    </w:p>
    <w:p w14:paraId="03E0B61A" w14:textId="77777777" w:rsidR="00D44E2D" w:rsidRPr="00535636" w:rsidRDefault="00D44E2D" w:rsidP="00D44E2D">
      <w:pPr>
        <w:spacing w:after="200"/>
        <w:jc w:val="both"/>
        <w:rPr>
          <w:rFonts w:ascii="Arial" w:hAnsi="Arial" w:cs="Arial"/>
          <w:b/>
          <w:sz w:val="20"/>
          <w:szCs w:val="20"/>
        </w:rPr>
      </w:pPr>
      <w:r w:rsidRPr="00535636">
        <w:rPr>
          <w:rFonts w:ascii="Arial" w:hAnsi="Arial" w:cs="Arial"/>
          <w:b/>
          <w:sz w:val="20"/>
          <w:szCs w:val="20"/>
        </w:rPr>
        <w:lastRenderedPageBreak/>
        <w:t>Přehled provedených změn</w:t>
      </w:r>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D44E2D" w:rsidRPr="00535636" w14:paraId="250322FC" w14:textId="77777777" w:rsidTr="00D44E2D">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6E195041" w14:textId="77777777"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Verze dokumentu</w:t>
            </w:r>
          </w:p>
        </w:tc>
        <w:tc>
          <w:tcPr>
            <w:tcW w:w="1395" w:type="dxa"/>
          </w:tcPr>
          <w:p w14:paraId="5C28CB44"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Datum</w:t>
            </w:r>
          </w:p>
        </w:tc>
        <w:tc>
          <w:tcPr>
            <w:tcW w:w="1134" w:type="dxa"/>
            <w:noWrap/>
            <w:hideMark/>
          </w:tcPr>
          <w:p w14:paraId="240AE112"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Autor úpravy</w:t>
            </w:r>
          </w:p>
        </w:tc>
        <w:tc>
          <w:tcPr>
            <w:tcW w:w="2693" w:type="dxa"/>
            <w:noWrap/>
            <w:hideMark/>
          </w:tcPr>
          <w:p w14:paraId="5069428F"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Podnět, důvod, účel</w:t>
            </w:r>
          </w:p>
        </w:tc>
        <w:tc>
          <w:tcPr>
            <w:tcW w:w="2639" w:type="dxa"/>
            <w:noWrap/>
            <w:hideMark/>
          </w:tcPr>
          <w:p w14:paraId="712B4BAD" w14:textId="77777777" w:rsidR="00D44E2D" w:rsidRPr="00535636" w:rsidRDefault="00D44E2D" w:rsidP="00D44E2D">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 Popis</w:t>
            </w:r>
          </w:p>
        </w:tc>
      </w:tr>
      <w:tr w:rsidR="00D44E2D" w:rsidRPr="00535636" w14:paraId="7FAB98A3"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0461F032" w14:textId="16EBE57E" w:rsidR="00D44E2D" w:rsidRPr="00535636" w:rsidRDefault="00D44E2D" w:rsidP="00D44E2D">
            <w:pPr>
              <w:jc w:val="both"/>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v1</w:t>
            </w:r>
          </w:p>
        </w:tc>
        <w:tc>
          <w:tcPr>
            <w:tcW w:w="1395" w:type="dxa"/>
            <w:tcBorders>
              <w:top w:val="none" w:sz="0" w:space="0" w:color="auto"/>
              <w:bottom w:val="none" w:sz="0" w:space="0" w:color="auto"/>
            </w:tcBorders>
          </w:tcPr>
          <w:p w14:paraId="3C486F0D"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18.06. 2021</w:t>
            </w:r>
          </w:p>
        </w:tc>
        <w:tc>
          <w:tcPr>
            <w:tcW w:w="1134" w:type="dxa"/>
            <w:tcBorders>
              <w:top w:val="none" w:sz="0" w:space="0" w:color="auto"/>
              <w:bottom w:val="none" w:sz="0" w:space="0" w:color="auto"/>
            </w:tcBorders>
            <w:noWrap/>
          </w:tcPr>
          <w:p w14:paraId="41D92B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3575511"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535636">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0867581A" w14:textId="77777777" w:rsidR="00D44E2D" w:rsidRPr="00535636" w:rsidRDefault="00D44E2D" w:rsidP="00D44E2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535636">
              <w:rPr>
                <w:rFonts w:ascii="Arial" w:eastAsia="Times New Roman" w:hAnsi="Arial" w:cs="Arial"/>
                <w:bCs/>
                <w:color w:val="000000"/>
                <w:sz w:val="20"/>
                <w:szCs w:val="20"/>
                <w:lang w:eastAsia="cs-CZ"/>
              </w:rPr>
              <w:t>První verze dokumentu.</w:t>
            </w:r>
          </w:p>
        </w:tc>
      </w:tr>
      <w:tr w:rsidR="00D44E2D" w:rsidRPr="00535636" w14:paraId="7155FE2E"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9119220" w14:textId="292B9D7A" w:rsidR="00D44E2D" w:rsidRPr="00535636" w:rsidRDefault="009A1EDC"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4A2B36">
              <w:rPr>
                <w:rFonts w:ascii="Arial" w:eastAsia="Times New Roman" w:hAnsi="Arial" w:cs="Arial"/>
                <w:color w:val="000000"/>
                <w:sz w:val="20"/>
                <w:szCs w:val="20"/>
                <w:lang w:eastAsia="cs-CZ"/>
              </w:rPr>
              <w:t>2</w:t>
            </w:r>
          </w:p>
        </w:tc>
        <w:tc>
          <w:tcPr>
            <w:tcW w:w="1395" w:type="dxa"/>
          </w:tcPr>
          <w:p w14:paraId="021F812A" w14:textId="4A305CD2"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05.08.2021</w:t>
            </w:r>
          </w:p>
        </w:tc>
        <w:tc>
          <w:tcPr>
            <w:tcW w:w="1134" w:type="dxa"/>
            <w:noWrap/>
          </w:tcPr>
          <w:p w14:paraId="0DAAC9D4" w14:textId="5863F40F"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6C0D8BE1" w14:textId="01B0B90D" w:rsidR="00D44E2D" w:rsidRPr="00535636" w:rsidRDefault="009A1EDC"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5EBC1A9E" w14:textId="514C1624" w:rsidR="00D44E2D" w:rsidRPr="00535636" w:rsidRDefault="004A2B36"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6BC47965"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0B05224D" w14:textId="0945265E" w:rsidR="00D44E2D" w:rsidRPr="00535636" w:rsidRDefault="00EE2AC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5F01938D" w14:textId="7D2C6E7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27.08.2021</w:t>
            </w:r>
          </w:p>
        </w:tc>
        <w:tc>
          <w:tcPr>
            <w:tcW w:w="1134" w:type="dxa"/>
            <w:noWrap/>
          </w:tcPr>
          <w:p w14:paraId="5A866F2C" w14:textId="7CDAB1D3"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263DAD9" w14:textId="419CF9B7"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(nový FRM, reset hesla)</w:t>
            </w:r>
          </w:p>
        </w:tc>
        <w:tc>
          <w:tcPr>
            <w:tcW w:w="2639" w:type="dxa"/>
          </w:tcPr>
          <w:p w14:paraId="7BCFBE4D" w14:textId="35CB0BF2" w:rsidR="00D44E2D" w:rsidRPr="00535636" w:rsidRDefault="00EE2ACA"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543FA7E7"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6B720768" w14:textId="3CDD9DD8" w:rsidR="00D44E2D" w:rsidRPr="00535636" w:rsidRDefault="00B7676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Pr>
          <w:p w14:paraId="10931A65" w14:textId="25B427D9"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30.08.2021</w:t>
            </w:r>
          </w:p>
        </w:tc>
        <w:tc>
          <w:tcPr>
            <w:tcW w:w="1134" w:type="dxa"/>
            <w:noWrap/>
          </w:tcPr>
          <w:p w14:paraId="766840AC" w14:textId="694F0502"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885F83A" w14:textId="5A8EE9BD"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c>
          <w:tcPr>
            <w:tcW w:w="2639" w:type="dxa"/>
          </w:tcPr>
          <w:p w14:paraId="669098B8" w14:textId="7BF49F6F" w:rsidR="00D44E2D" w:rsidRPr="00535636" w:rsidRDefault="00B7676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D44E2D" w:rsidRPr="00535636" w14:paraId="4B3F940D"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291939B0" w14:textId="1CFD3C11" w:rsidR="00D44E2D" w:rsidRPr="00535636" w:rsidRDefault="00EB53B7"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V4</w:t>
            </w:r>
          </w:p>
        </w:tc>
        <w:tc>
          <w:tcPr>
            <w:tcW w:w="1395" w:type="dxa"/>
          </w:tcPr>
          <w:p w14:paraId="47C6D693" w14:textId="5D962A9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22.11.2021</w:t>
            </w:r>
          </w:p>
        </w:tc>
        <w:tc>
          <w:tcPr>
            <w:tcW w:w="1134" w:type="dxa"/>
            <w:noWrap/>
          </w:tcPr>
          <w:p w14:paraId="3222A3BD" w14:textId="174CE882"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75F0576F" w14:textId="50D4C9EB"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C</w:t>
            </w:r>
          </w:p>
        </w:tc>
        <w:tc>
          <w:tcPr>
            <w:tcW w:w="2639" w:type="dxa"/>
          </w:tcPr>
          <w:p w14:paraId="20572BFF" w14:textId="1127D224" w:rsidR="00D44E2D" w:rsidRPr="00535636" w:rsidRDefault="00EB53B7"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5512A" w:rsidRPr="00535636" w14:paraId="585662E1"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76B9504C" w14:textId="39F60E6D" w:rsidR="0025512A" w:rsidRDefault="0025512A"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V5</w:t>
            </w:r>
          </w:p>
        </w:tc>
        <w:tc>
          <w:tcPr>
            <w:tcW w:w="1395" w:type="dxa"/>
          </w:tcPr>
          <w:p w14:paraId="3E4A73E3" w14:textId="6F044777"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14.01.2022</w:t>
            </w:r>
          </w:p>
        </w:tc>
        <w:tc>
          <w:tcPr>
            <w:tcW w:w="1134" w:type="dxa"/>
            <w:noWrap/>
          </w:tcPr>
          <w:p w14:paraId="494CA41B" w14:textId="6B2146AB"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C407514" w14:textId="58EA3B1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kapitoly 2</w:t>
            </w:r>
          </w:p>
        </w:tc>
        <w:tc>
          <w:tcPr>
            <w:tcW w:w="2639" w:type="dxa"/>
          </w:tcPr>
          <w:p w14:paraId="6FD84EDD" w14:textId="45E6F739" w:rsidR="0025512A" w:rsidRDefault="0025512A"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277AEE" w:rsidRPr="00535636" w14:paraId="51B35269" w14:textId="77777777" w:rsidTr="00D44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Pr>
          <w:p w14:paraId="0833F091" w14:textId="2F94328E" w:rsidR="00277AEE" w:rsidRDefault="00277AEE"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V6</w:t>
            </w:r>
          </w:p>
        </w:tc>
        <w:tc>
          <w:tcPr>
            <w:tcW w:w="1395" w:type="dxa"/>
          </w:tcPr>
          <w:p w14:paraId="4BA097DB" w14:textId="0F6C6A5A"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29.04.2022</w:t>
            </w:r>
          </w:p>
        </w:tc>
        <w:tc>
          <w:tcPr>
            <w:tcW w:w="1134" w:type="dxa"/>
            <w:noWrap/>
          </w:tcPr>
          <w:p w14:paraId="6AEE9AB3" w14:textId="25719AC9"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5EB1C5AD" w14:textId="76DFE9C7"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D</w:t>
            </w:r>
          </w:p>
        </w:tc>
        <w:tc>
          <w:tcPr>
            <w:tcW w:w="2639" w:type="dxa"/>
          </w:tcPr>
          <w:p w14:paraId="64F97967" w14:textId="61A5E21F" w:rsidR="00277AEE" w:rsidRDefault="00277AEE" w:rsidP="00D44E2D">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r w:rsidR="00FC3C05" w:rsidRPr="00535636" w14:paraId="32B0B524" w14:textId="77777777" w:rsidTr="00D44E2D">
        <w:trPr>
          <w:trHeight w:val="300"/>
        </w:trPr>
        <w:tc>
          <w:tcPr>
            <w:cnfStyle w:val="001000000000" w:firstRow="0" w:lastRow="0" w:firstColumn="1" w:lastColumn="0" w:oddVBand="0" w:evenVBand="0" w:oddHBand="0" w:evenHBand="0" w:firstRowFirstColumn="0" w:firstRowLastColumn="0" w:lastRowFirstColumn="0" w:lastRowLastColumn="0"/>
            <w:tcW w:w="1294" w:type="dxa"/>
          </w:tcPr>
          <w:p w14:paraId="2E5BF12B" w14:textId="568323B0" w:rsidR="00FC3C05" w:rsidRDefault="00FC3C05" w:rsidP="00D44E2D">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w:t>
            </w:r>
            <w:r w:rsidR="00BF14F9">
              <w:rPr>
                <w:rFonts w:ascii="Arial" w:eastAsia="Times New Roman" w:hAnsi="Arial" w:cs="Arial"/>
                <w:color w:val="000000"/>
                <w:sz w:val="20"/>
                <w:szCs w:val="20"/>
                <w:lang w:eastAsia="cs-CZ"/>
              </w:rPr>
              <w:t>7</w:t>
            </w:r>
          </w:p>
        </w:tc>
        <w:tc>
          <w:tcPr>
            <w:tcW w:w="1395" w:type="dxa"/>
          </w:tcPr>
          <w:p w14:paraId="183FCAAD" w14:textId="749E30CA"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20.10.2022</w:t>
            </w:r>
          </w:p>
        </w:tc>
        <w:tc>
          <w:tcPr>
            <w:tcW w:w="1134" w:type="dxa"/>
            <w:noWrap/>
          </w:tcPr>
          <w:p w14:paraId="624F1055" w14:textId="6553504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0E3283A5" w14:textId="40B8EA5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w:t>
            </w:r>
            <w:proofErr w:type="spellStart"/>
            <w:r>
              <w:rPr>
                <w:rFonts w:ascii="Arial" w:eastAsia="Times New Roman" w:hAnsi="Arial" w:cs="Arial"/>
                <w:color w:val="000000"/>
                <w:sz w:val="20"/>
                <w:szCs w:val="20"/>
                <w:lang w:eastAsia="cs-CZ"/>
              </w:rPr>
              <w:t>prot</w:t>
            </w:r>
            <w:proofErr w:type="spellEnd"/>
            <w:r>
              <w:rPr>
                <w:rFonts w:ascii="Arial" w:eastAsia="Times New Roman" w:hAnsi="Arial" w:cs="Arial"/>
                <w:color w:val="000000"/>
                <w:sz w:val="20"/>
                <w:szCs w:val="20"/>
                <w:lang w:eastAsia="cs-CZ"/>
              </w:rPr>
              <w:t>. E</w:t>
            </w:r>
          </w:p>
        </w:tc>
        <w:tc>
          <w:tcPr>
            <w:tcW w:w="2639" w:type="dxa"/>
          </w:tcPr>
          <w:p w14:paraId="42F10099" w14:textId="4198108C" w:rsidR="00FC3C05" w:rsidRDefault="00FC3C05" w:rsidP="00D44E2D">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w:t>
            </w:r>
          </w:p>
        </w:tc>
      </w:tr>
    </w:tbl>
    <w:p w14:paraId="12ECD5CB" w14:textId="77777777" w:rsidR="00D44E2D" w:rsidRPr="00535636" w:rsidRDefault="00D44E2D"/>
    <w:p w14:paraId="4054CEB4" w14:textId="70CA10A1" w:rsidR="00D44E2D" w:rsidRPr="00535636" w:rsidRDefault="00D44E2D">
      <w:pPr>
        <w:rPr>
          <w:rFonts w:ascii="Arial" w:eastAsia="SimSun" w:hAnsi="Arial" w:cs="Arial"/>
          <w:b/>
          <w:color w:val="0070C0"/>
          <w:kern w:val="1"/>
          <w:sz w:val="28"/>
          <w:szCs w:val="28"/>
          <w:u w:val="single"/>
          <w:lang w:eastAsia="hi-IN" w:bidi="hi-IN"/>
        </w:rPr>
      </w:pPr>
      <w:r w:rsidRPr="00535636">
        <w:br w:type="page"/>
      </w:r>
    </w:p>
    <w:p w14:paraId="0A67005F" w14:textId="0B1D3EC3" w:rsidR="00277233" w:rsidRPr="00535636" w:rsidRDefault="00277233" w:rsidP="00127650">
      <w:pPr>
        <w:pStyle w:val="NadpisMS211rove"/>
      </w:pPr>
      <w:bookmarkStart w:id="4" w:name="_Toc81207492"/>
      <w:r w:rsidRPr="00535636">
        <w:lastRenderedPageBreak/>
        <w:t xml:space="preserve">Vlastnosti portálu </w:t>
      </w:r>
      <w:r w:rsidR="005944AA">
        <w:t>ISKP</w:t>
      </w:r>
      <w:r w:rsidRPr="00535636">
        <w:t>21+</w:t>
      </w:r>
      <w:bookmarkEnd w:id="4"/>
      <w:bookmarkEnd w:id="3"/>
      <w:bookmarkEnd w:id="2"/>
      <w:bookmarkEnd w:id="1"/>
    </w:p>
    <w:p w14:paraId="2C85E3C7" w14:textId="38CC227F" w:rsidR="00277233" w:rsidRPr="00535636" w:rsidRDefault="005944AA" w:rsidP="00127650">
      <w:pPr>
        <w:pStyle w:val="TextMS21"/>
      </w:pPr>
      <w:r>
        <w:t>ISKP</w:t>
      </w:r>
      <w:r w:rsidR="00BE0B4C" w:rsidRPr="00535636">
        <w:t>21</w:t>
      </w:r>
      <w:r w:rsidR="00277233" w:rsidRPr="00535636">
        <w:t>+ je webový portál určený pro externí uživatele aplikace MS2021+, tzn. pro žadatele/příjemce pomoci</w:t>
      </w:r>
      <w:r w:rsidR="009071C2">
        <w:t xml:space="preserve"> z EU fondů</w:t>
      </w:r>
      <w:r w:rsidR="00277233" w:rsidRPr="00535636">
        <w:t xml:space="preserve">, </w:t>
      </w:r>
      <w:r w:rsidR="009071C2">
        <w:t xml:space="preserve">externí hodnotitele, nositele integrovaných nástrojů, administrátory veřejných zakázek a další typy uživatelů MS2021+. Největší množinu uživatelů ISKP21+ </w:t>
      </w:r>
      <w:proofErr w:type="gramStart"/>
      <w:r w:rsidR="009071C2">
        <w:t>tvoří</w:t>
      </w:r>
      <w:proofErr w:type="gramEnd"/>
      <w:r w:rsidR="009071C2">
        <w:t xml:space="preserve"> </w:t>
      </w:r>
      <w:r w:rsidR="00277233" w:rsidRPr="00535636">
        <w:t>obecně správc</w:t>
      </w:r>
      <w:r w:rsidR="009071C2">
        <w:t>i</w:t>
      </w:r>
      <w:r w:rsidR="00277233" w:rsidRPr="00535636">
        <w:t xml:space="preserve"> projekt</w:t>
      </w:r>
      <w:r w:rsidR="009071C2">
        <w:t>ů</w:t>
      </w:r>
      <w:r w:rsidR="00277233" w:rsidRPr="00535636">
        <w:t xml:space="preserve"> </w:t>
      </w:r>
      <w:r w:rsidR="009071C2">
        <w:t xml:space="preserve">pro jejich administraci </w:t>
      </w:r>
      <w:r w:rsidR="00277233" w:rsidRPr="00535636">
        <w:t>po celou dobu životního cyklu</w:t>
      </w:r>
      <w:r w:rsidR="009071C2">
        <w:t xml:space="preserve"> projektu</w:t>
      </w:r>
      <w:r w:rsidR="00277233" w:rsidRPr="00535636">
        <w:t>.</w:t>
      </w:r>
    </w:p>
    <w:p w14:paraId="182D0C55" w14:textId="77777777" w:rsidR="00A25845" w:rsidRPr="00535636" w:rsidRDefault="00A25845" w:rsidP="00127650">
      <w:pPr>
        <w:pStyle w:val="TextMS21"/>
      </w:pPr>
    </w:p>
    <w:p w14:paraId="278003AA" w14:textId="557ECC45" w:rsidR="00277233" w:rsidRPr="00535636" w:rsidRDefault="00277233" w:rsidP="00127650">
      <w:pPr>
        <w:pStyle w:val="TextMS21"/>
      </w:pPr>
      <w:r w:rsidRPr="00535636">
        <w:t>Dodavatelem</w:t>
      </w:r>
      <w:r w:rsidR="009071C2">
        <w:t xml:space="preserve"> MS2021+</w:t>
      </w:r>
      <w:r w:rsidRPr="00535636">
        <w:t xml:space="preserve"> </w:t>
      </w:r>
      <w:r w:rsidR="009071C2">
        <w:t>vytvořené</w:t>
      </w:r>
      <w:r w:rsidR="009071C2" w:rsidRPr="00535636">
        <w:t xml:space="preserve"> </w:t>
      </w:r>
      <w:r w:rsidR="009071C2">
        <w:t xml:space="preserve">uživatelské prostředí portálu ISKP21+ </w:t>
      </w:r>
      <w:r w:rsidRPr="00535636">
        <w:t>plně vyhovuje standardům</w:t>
      </w:r>
      <w:r w:rsidR="009071C2">
        <w:t xml:space="preserve"> práce s IT systémem</w:t>
      </w:r>
      <w:r w:rsidRPr="00535636">
        <w:t>, zejména pokud jde o uživatelskou přívětivost. Všechny ovládací prvky jsou vytvořené jako ASP.NET komponenty, které ve webovém prostředí umožňují operace jako je například:</w:t>
      </w:r>
    </w:p>
    <w:p w14:paraId="5AF2E62D" w14:textId="77777777" w:rsidR="00277233" w:rsidRPr="00535636" w:rsidRDefault="00277233" w:rsidP="00BE0B4C">
      <w:pPr>
        <w:pStyle w:val="TextMS21"/>
        <w:numPr>
          <w:ilvl w:val="0"/>
          <w:numId w:val="38"/>
        </w:numPr>
      </w:pPr>
      <w:r w:rsidRPr="00535636">
        <w:t>Snadný výběr z číselníkových polí pomocí vyskakovacích oken</w:t>
      </w:r>
    </w:p>
    <w:p w14:paraId="33753459" w14:textId="77777777" w:rsidR="00277233" w:rsidRPr="00535636" w:rsidRDefault="00277233" w:rsidP="00BE0B4C">
      <w:pPr>
        <w:pStyle w:val="TextMS21"/>
        <w:numPr>
          <w:ilvl w:val="0"/>
          <w:numId w:val="38"/>
        </w:numPr>
      </w:pPr>
      <w:r w:rsidRPr="00535636">
        <w:t>Možnost tvorby uživatelem definovaných filtrů na seznamech nebo tabulkách</w:t>
      </w:r>
    </w:p>
    <w:p w14:paraId="326618AB" w14:textId="77777777" w:rsidR="00277233" w:rsidRPr="00535636" w:rsidRDefault="00277233" w:rsidP="00BE0B4C">
      <w:pPr>
        <w:pStyle w:val="TextMS21"/>
        <w:numPr>
          <w:ilvl w:val="0"/>
          <w:numId w:val="38"/>
        </w:numPr>
      </w:pPr>
      <w:r w:rsidRPr="00535636">
        <w:t>Různé uživatelem definované způsoby řazení záznamů v seznamech</w:t>
      </w:r>
    </w:p>
    <w:p w14:paraId="11CD25E6" w14:textId="1CF3C09C" w:rsidR="00277233" w:rsidRPr="00535636" w:rsidRDefault="00277233" w:rsidP="00BE0B4C">
      <w:pPr>
        <w:pStyle w:val="TextMS21"/>
        <w:numPr>
          <w:ilvl w:val="0"/>
          <w:numId w:val="38"/>
        </w:numPr>
      </w:pPr>
      <w:r w:rsidRPr="00535636">
        <w:t>Kontextová nápověda u datových polí</w:t>
      </w:r>
    </w:p>
    <w:p w14:paraId="0633B0DD" w14:textId="347C29B8" w:rsidR="00277233" w:rsidRDefault="00277233" w:rsidP="00BE0B4C">
      <w:pPr>
        <w:pStyle w:val="TextMS21"/>
        <w:numPr>
          <w:ilvl w:val="0"/>
          <w:numId w:val="38"/>
        </w:numPr>
      </w:pPr>
      <w:r w:rsidRPr="00535636">
        <w:t xml:space="preserve">Copy–Paste operace nad všemi datovými </w:t>
      </w:r>
      <w:proofErr w:type="gramStart"/>
      <w:r w:rsidRPr="00535636">
        <w:t>poli,</w:t>
      </w:r>
      <w:proofErr w:type="gramEnd"/>
      <w:r w:rsidRPr="00535636">
        <w:t xml:space="preserve"> atd.</w:t>
      </w:r>
    </w:p>
    <w:p w14:paraId="1A59404B" w14:textId="77777777" w:rsidR="009071C2" w:rsidRPr="00535636" w:rsidRDefault="009071C2" w:rsidP="009071C2">
      <w:pPr>
        <w:pStyle w:val="TextMS21"/>
        <w:ind w:left="1146"/>
      </w:pPr>
    </w:p>
    <w:p w14:paraId="0814CCA1" w14:textId="2B271183" w:rsidR="00277233" w:rsidRPr="00535636" w:rsidRDefault="00277233" w:rsidP="00127650">
      <w:pPr>
        <w:pStyle w:val="TextMS21"/>
      </w:pPr>
      <w:r w:rsidRPr="00535636">
        <w:t xml:space="preserve">Výše uvedené standardy zaručují, že všechny internetové prohlížeče dodržující tyto standardy budou uživatelské rozhraní </w:t>
      </w:r>
      <w:r w:rsidR="005944AA">
        <w:t>ISKP</w:t>
      </w:r>
      <w:r w:rsidR="00BE0B4C" w:rsidRPr="00535636">
        <w:t>21</w:t>
      </w:r>
      <w:r w:rsidRPr="00535636">
        <w:t xml:space="preserve">+ zobrazovat správně, a to jak po grafické, tak i po funkční stránce. </w:t>
      </w:r>
    </w:p>
    <w:p w14:paraId="03D3B9F2" w14:textId="77777777" w:rsidR="00A25845" w:rsidRPr="00535636" w:rsidRDefault="00A25845" w:rsidP="00127650">
      <w:pPr>
        <w:pStyle w:val="TextMS21"/>
      </w:pPr>
    </w:p>
    <w:p w14:paraId="20FAF4C3" w14:textId="2FA79E2B" w:rsidR="00277233" w:rsidRDefault="00277233" w:rsidP="00127650">
      <w:pPr>
        <w:pStyle w:val="TextMS21"/>
      </w:pPr>
      <w:r>
        <w:t xml:space="preserve">Systém má vlastnosti zvyšující komfort uživatele v několika rovinách. Jednou rovinou je práce s daty na úrovni formulářů (vlastnosti komponent). Druhou rovinou jsou vlastnosti </w:t>
      </w:r>
      <w:r w:rsidR="00A47E50">
        <w:t xml:space="preserve">portálu </w:t>
      </w:r>
      <w:r w:rsidR="005944AA">
        <w:t>ISKP</w:t>
      </w:r>
      <w:r w:rsidR="00BE0B4C">
        <w:t>21</w:t>
      </w:r>
      <w:r>
        <w:t xml:space="preserve">+ (rychlé odkazy, dostupnost funkcí apod.). </w:t>
      </w:r>
    </w:p>
    <w:p w14:paraId="36E9F6AB" w14:textId="63C631E5" w:rsidR="209EBA93" w:rsidRDefault="209EBA93" w:rsidP="209EBA93">
      <w:pPr>
        <w:pStyle w:val="TextMS21"/>
        <w:rPr>
          <w:rFonts w:eastAsia="Calibri"/>
        </w:rPr>
      </w:pPr>
    </w:p>
    <w:p w14:paraId="407DBB5F" w14:textId="4870E5B8" w:rsidR="209EBA93" w:rsidRDefault="418E88E8" w:rsidP="209EBA93">
      <w:pPr>
        <w:pStyle w:val="TextMS21"/>
        <w:rPr>
          <w:rFonts w:eastAsia="Calibri"/>
        </w:rPr>
      </w:pPr>
      <w:r w:rsidRPr="00B73CE1">
        <w:rPr>
          <w:rFonts w:eastAsia="Arial"/>
        </w:rPr>
        <w:t xml:space="preserve">Portál ISKP21+ je dostupný ve třech standardních jazykových mutacích </w:t>
      </w:r>
      <w:r w:rsidR="004250B9">
        <w:rPr>
          <w:rFonts w:eastAsia="Arial"/>
        </w:rPr>
        <w:br/>
      </w:r>
      <w:r w:rsidRPr="00B73CE1">
        <w:rPr>
          <w:rFonts w:eastAsia="Arial"/>
        </w:rPr>
        <w:t xml:space="preserve">– česky/polsky/anglicky. Jazykové mutace jsou vázány na ovládací menu portálu i na položky jednotlivých formulářů. Polská jazyková mutace </w:t>
      </w:r>
      <w:proofErr w:type="gramStart"/>
      <w:r w:rsidRPr="00B73CE1">
        <w:rPr>
          <w:rFonts w:eastAsia="Arial"/>
        </w:rPr>
        <w:t>slouží</w:t>
      </w:r>
      <w:proofErr w:type="gramEnd"/>
      <w:r w:rsidRPr="00B73CE1">
        <w:rPr>
          <w:rFonts w:eastAsia="Arial"/>
        </w:rPr>
        <w:t xml:space="preserve"> zejména uživatelům v rámci česko-polské přeshraniční spolupráce, anglická pak zahraničním hodnotitelům</w:t>
      </w:r>
      <w:r w:rsidRPr="209EBA93">
        <w:rPr>
          <w:rFonts w:eastAsia="Arial"/>
        </w:rPr>
        <w:t>.</w:t>
      </w:r>
    </w:p>
    <w:p w14:paraId="24CE0700" w14:textId="4D642683" w:rsidR="00C66722" w:rsidRPr="00535636" w:rsidRDefault="00C66722" w:rsidP="00C66722">
      <w:pPr>
        <w:pStyle w:val="NadpisMS212rove"/>
      </w:pPr>
      <w:bookmarkStart w:id="5" w:name="_Toc79047994"/>
      <w:bookmarkStart w:id="6" w:name="_Toc81207493"/>
      <w:bookmarkEnd w:id="5"/>
      <w:r w:rsidRPr="00535636">
        <w:t>Dostupnost funkcí a nástrojů</w:t>
      </w:r>
      <w:bookmarkEnd w:id="6"/>
    </w:p>
    <w:p w14:paraId="0EEF5E8C" w14:textId="77777777" w:rsidR="00C66722" w:rsidRPr="00535636" w:rsidRDefault="00C66722" w:rsidP="00C66722">
      <w:pPr>
        <w:pStyle w:val="TextMS21"/>
      </w:pPr>
      <w:r w:rsidRPr="00535636">
        <w:t>Uživateli jsou vždy dostupné jen takové nástroje a funkce, které jsou v daný okamžik aktivní a předpokládá se jejich možné užití.</w:t>
      </w:r>
    </w:p>
    <w:p w14:paraId="100AE8A5" w14:textId="77777777" w:rsidR="00C66722" w:rsidRPr="00535636" w:rsidRDefault="00C66722" w:rsidP="00C66722">
      <w:pPr>
        <w:pStyle w:val="TextMS21"/>
      </w:pPr>
      <w:r w:rsidRPr="00535636">
        <w:t xml:space="preserve">Vždy jsou dostupné obecné funkce </w:t>
      </w:r>
      <w:r w:rsidRPr="00535636">
        <w:rPr>
          <w:b/>
        </w:rPr>
        <w:t>„Nápověda“, „Odhlášení“</w:t>
      </w:r>
      <w:r w:rsidRPr="00535636">
        <w:t xml:space="preserve"> apod.</w:t>
      </w:r>
    </w:p>
    <w:p w14:paraId="0D8BB5DF" w14:textId="20B0B628" w:rsidR="00C66722" w:rsidRPr="00535636" w:rsidRDefault="00C66722" w:rsidP="00C66722">
      <w:pPr>
        <w:pStyle w:val="TextMS21"/>
      </w:pPr>
      <w:r w:rsidRPr="00535636">
        <w:t xml:space="preserve">Tisk je dostupný v každém okamžiku práce v určité datové oblasti, jako je </w:t>
      </w:r>
      <w:r>
        <w:t>žádost o podporu</w:t>
      </w:r>
      <w:r w:rsidRPr="00535636">
        <w:t xml:space="preserve">, </w:t>
      </w:r>
      <w:r w:rsidR="00957C54">
        <w:t>zpráva o realizaci</w:t>
      </w:r>
      <w:r w:rsidRPr="00535636">
        <w:t xml:space="preserve"> apod.</w:t>
      </w:r>
    </w:p>
    <w:p w14:paraId="43CCDAC4" w14:textId="77777777" w:rsidR="00C66722" w:rsidRPr="00535636" w:rsidRDefault="00C66722" w:rsidP="00C66722">
      <w:pPr>
        <w:pStyle w:val="NadpisMS212rove"/>
      </w:pPr>
      <w:r w:rsidRPr="00535636">
        <w:t xml:space="preserve"> </w:t>
      </w:r>
      <w:bookmarkStart w:id="7" w:name="_Toc81207494"/>
      <w:r w:rsidRPr="00535636">
        <w:t>Ukládání</w:t>
      </w:r>
      <w:bookmarkEnd w:id="7"/>
    </w:p>
    <w:p w14:paraId="24F1783B" w14:textId="0854683C" w:rsidR="00C66722" w:rsidRPr="00535636" w:rsidRDefault="00C66722" w:rsidP="00C66722">
      <w:pPr>
        <w:pStyle w:val="TextMS21"/>
      </w:pPr>
      <w:r w:rsidRPr="00535636">
        <w:t xml:space="preserve">Systém při vstupu do jiného okna (jiné záložky) automaticky ukládá data vepsaná do jednotlivých polí, i když nebylo použito </w:t>
      </w:r>
      <w:proofErr w:type="spellStart"/>
      <w:r w:rsidR="00C95BDC">
        <w:t>tl</w:t>
      </w:r>
      <w:proofErr w:type="spellEnd"/>
      <w:r w:rsidR="00C95BDC">
        <w:t>.</w:t>
      </w:r>
      <w:r w:rsidRPr="00535636">
        <w:t xml:space="preserve"> </w:t>
      </w:r>
      <w:r w:rsidRPr="00535636">
        <w:rPr>
          <w:b/>
        </w:rPr>
        <w:t>„Uložit“</w:t>
      </w:r>
      <w:r w:rsidRPr="00535636">
        <w:t xml:space="preserve">. </w:t>
      </w:r>
    </w:p>
    <w:p w14:paraId="5E9E3FE8" w14:textId="20266341" w:rsidR="00C66722" w:rsidRPr="00535636" w:rsidRDefault="00C66722" w:rsidP="00C66722">
      <w:pPr>
        <w:pStyle w:val="TextMS21"/>
      </w:pPr>
      <w:r w:rsidRPr="00535636">
        <w:t xml:space="preserve">Pro korektní uložení záznamů včetně provedení všech navázaných akcí je ale nutno používat na každém formuláři </w:t>
      </w:r>
      <w:proofErr w:type="spellStart"/>
      <w:r w:rsidR="00C95BDC">
        <w:t>tl</w:t>
      </w:r>
      <w:proofErr w:type="spellEnd"/>
      <w:r w:rsidR="00C95BDC">
        <w:t>.</w:t>
      </w:r>
      <w:r w:rsidRPr="00535636">
        <w:t xml:space="preserve"> </w:t>
      </w:r>
      <w:r w:rsidRPr="00535636">
        <w:rPr>
          <w:b/>
        </w:rPr>
        <w:t>„Uložit“</w:t>
      </w:r>
      <w:r w:rsidRPr="00535636">
        <w:t xml:space="preserve">. </w:t>
      </w:r>
    </w:p>
    <w:p w14:paraId="78068444" w14:textId="59B164A3" w:rsidR="00B73CE1" w:rsidRDefault="00C66722" w:rsidP="00C66722">
      <w:pPr>
        <w:pStyle w:val="TextMS21"/>
      </w:pPr>
      <w:r w:rsidRPr="00535636">
        <w:t>Uživatel může při práci na jednom formuláři provádět uložení průběžně.</w:t>
      </w:r>
    </w:p>
    <w:p w14:paraId="056EB7D5" w14:textId="77777777" w:rsidR="00B73CE1" w:rsidRDefault="00B73CE1">
      <w:pPr>
        <w:rPr>
          <w:rFonts w:ascii="Arial" w:hAnsi="Arial" w:cs="Arial"/>
          <w:sz w:val="20"/>
          <w:szCs w:val="20"/>
          <w:lang w:eastAsia="cs-CZ"/>
        </w:rPr>
      </w:pPr>
      <w:r>
        <w:br w:type="page"/>
      </w:r>
    </w:p>
    <w:p w14:paraId="2D0D0E81" w14:textId="77777777" w:rsidR="00C66722" w:rsidRPr="00535636" w:rsidRDefault="00C66722" w:rsidP="00C66722">
      <w:pPr>
        <w:pStyle w:val="NadpisMS212rove"/>
      </w:pPr>
      <w:r w:rsidRPr="00535636">
        <w:lastRenderedPageBreak/>
        <w:t xml:space="preserve"> </w:t>
      </w:r>
      <w:bookmarkStart w:id="8" w:name="_Toc81207495"/>
      <w:r w:rsidRPr="00535636">
        <w:t>Validační kontroly</w:t>
      </w:r>
      <w:bookmarkEnd w:id="8"/>
    </w:p>
    <w:p w14:paraId="68F2309F" w14:textId="77777777" w:rsidR="00C66722" w:rsidRPr="00535636" w:rsidRDefault="00C66722" w:rsidP="00C66722">
      <w:pPr>
        <w:pStyle w:val="TextMS21"/>
      </w:pPr>
      <w:r w:rsidRPr="00535636">
        <w:t xml:space="preserve">Aplikace disponuje robustním systémem validačních kontrol, které zamezují sběru nevalidních dat a navádí uživatele k řádnému vyplnění všech potřebných údajů tak, aby splňovaly jak metodické požadavky, tak požadavky logické. </w:t>
      </w:r>
    </w:p>
    <w:p w14:paraId="2E4021B9" w14:textId="77777777" w:rsidR="00C66722" w:rsidRPr="00535636" w:rsidRDefault="00C66722" w:rsidP="00C66722">
      <w:pPr>
        <w:pStyle w:val="TextMS21"/>
      </w:pPr>
      <w:r w:rsidRPr="00535636">
        <w:t>Validační kontroly probíhají na několika úrovních:</w:t>
      </w:r>
    </w:p>
    <w:p w14:paraId="6D5A8780" w14:textId="77777777" w:rsidR="00C66722" w:rsidRPr="00535636" w:rsidRDefault="00C66722" w:rsidP="00C66722">
      <w:pPr>
        <w:pStyle w:val="TextMS21"/>
      </w:pPr>
    </w:p>
    <w:p w14:paraId="450D3CC6" w14:textId="77777777" w:rsidR="00C66722" w:rsidRPr="00535636" w:rsidRDefault="00C66722" w:rsidP="00C66722">
      <w:pPr>
        <w:pStyle w:val="TextMS21"/>
        <w:rPr>
          <w:b/>
          <w:u w:val="single"/>
        </w:rPr>
      </w:pPr>
      <w:r w:rsidRPr="00535636">
        <w:rPr>
          <w:b/>
          <w:u w:val="single"/>
        </w:rPr>
        <w:t>Validace dat ihned při vepsání nevalidní hodnoty</w:t>
      </w:r>
    </w:p>
    <w:p w14:paraId="27E15AC3" w14:textId="77777777" w:rsidR="00C66722" w:rsidRPr="00535636" w:rsidRDefault="00C66722" w:rsidP="00C66722">
      <w:pPr>
        <w:pStyle w:val="TextMS21"/>
      </w:pPr>
      <w:r w:rsidRPr="00535636">
        <w:t xml:space="preserve">Systém nevalidní hodnoty hlásí uživateli okamžitě po jejich vepsání červeným písmem v červeném orámovaném poli. </w:t>
      </w:r>
    </w:p>
    <w:p w14:paraId="0B63B4B9" w14:textId="77777777" w:rsidR="00C66722" w:rsidRPr="00535636" w:rsidRDefault="00C66722" w:rsidP="00C66722">
      <w:pPr>
        <w:pStyle w:val="Titulek"/>
      </w:pPr>
      <w:r w:rsidRPr="00535636">
        <w:rPr>
          <w:noProof/>
          <w:lang w:eastAsia="cs-CZ"/>
        </w:rPr>
        <w:drawing>
          <wp:inline distT="0" distB="0" distL="0" distR="0" wp14:anchorId="2512B4D8" wp14:editId="59B09437">
            <wp:extent cx="1743075" cy="76200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743075" cy="762000"/>
                    </a:xfrm>
                    <a:prstGeom prst="rect">
                      <a:avLst/>
                    </a:prstGeom>
                  </pic:spPr>
                </pic:pic>
              </a:graphicData>
            </a:graphic>
          </wp:inline>
        </w:drawing>
      </w:r>
    </w:p>
    <w:p w14:paraId="0B18D46F" w14:textId="78EF1EAC" w:rsidR="00C66722" w:rsidRPr="00535636" w:rsidRDefault="00C66722" w:rsidP="00C66722">
      <w:pPr>
        <w:pStyle w:val="TitulekMS21"/>
        <w:rPr>
          <w:rFonts w:asciiTheme="minorHAnsi" w:hAnsiTheme="minorHAnsi"/>
        </w:rPr>
      </w:pPr>
      <w:bookmarkStart w:id="9" w:name="_Toc81207435"/>
      <w:r w:rsidRPr="00535636">
        <w:t xml:space="preserve">Obrázek </w:t>
      </w:r>
      <w:r>
        <w:fldChar w:fldCharType="begin"/>
      </w:r>
      <w:r>
        <w:instrText>SEQ Obrázek \* ARABIC</w:instrText>
      </w:r>
      <w:r>
        <w:fldChar w:fldCharType="separate"/>
      </w:r>
      <w:r w:rsidR="009B6B7D">
        <w:rPr>
          <w:noProof/>
        </w:rPr>
        <w:t>1</w:t>
      </w:r>
      <w:r>
        <w:fldChar w:fldCharType="end"/>
      </w:r>
      <w:r w:rsidRPr="00535636">
        <w:t xml:space="preserve"> - Označení nevalidní hodnoty</w:t>
      </w:r>
      <w:bookmarkEnd w:id="9"/>
    </w:p>
    <w:p w14:paraId="529A54C7" w14:textId="77777777" w:rsidR="00C66722" w:rsidRPr="00535636" w:rsidRDefault="00C66722" w:rsidP="00C66722">
      <w:pPr>
        <w:pStyle w:val="TextMS21"/>
      </w:pPr>
      <w:r w:rsidRPr="00535636">
        <w:t>Jedná se zejména o validace formátů a rozsahů vkládaných dat, například kontrola na správný formát desetinných čísel, nezáporných hodnot ve finančních polích, správnost vepsaného data a podobně.</w:t>
      </w:r>
    </w:p>
    <w:p w14:paraId="05B347D0" w14:textId="77777777" w:rsidR="00C66722" w:rsidRPr="00535636" w:rsidRDefault="00C66722" w:rsidP="00C66722">
      <w:pPr>
        <w:pStyle w:val="TextMS21"/>
      </w:pPr>
    </w:p>
    <w:p w14:paraId="49D6B128" w14:textId="77777777" w:rsidR="00C66722" w:rsidRPr="00535636" w:rsidRDefault="00C66722" w:rsidP="00C66722">
      <w:pPr>
        <w:pStyle w:val="TextMS21"/>
        <w:rPr>
          <w:b/>
          <w:u w:val="single"/>
        </w:rPr>
      </w:pPr>
      <w:r w:rsidRPr="00535636">
        <w:rPr>
          <w:b/>
          <w:u w:val="single"/>
        </w:rPr>
        <w:t>Validace dat při uložení záznamu</w:t>
      </w:r>
    </w:p>
    <w:p w14:paraId="4C572705" w14:textId="77777777" w:rsidR="00C66722" w:rsidRPr="00535636" w:rsidRDefault="00C66722" w:rsidP="00C66722">
      <w:pPr>
        <w:pStyle w:val="TextMS21"/>
      </w:pPr>
      <w:r w:rsidRPr="00535636">
        <w:t>Jedná se o specifické kontroly závislé na kombinaci hodnot nebo kontroly validace specifických formátů jako je např. telefonní číslo, email apod.</w:t>
      </w:r>
    </w:p>
    <w:p w14:paraId="4680BC57" w14:textId="77777777" w:rsidR="00C66722" w:rsidRPr="00535636" w:rsidRDefault="00C66722" w:rsidP="00C66722">
      <w:pPr>
        <w:pStyle w:val="Titulek"/>
      </w:pPr>
      <w:r w:rsidRPr="00535636">
        <w:rPr>
          <w:noProof/>
          <w:lang w:eastAsia="cs-CZ"/>
        </w:rPr>
        <w:drawing>
          <wp:inline distT="0" distB="0" distL="0" distR="0" wp14:anchorId="6632E256" wp14:editId="4921EDB6">
            <wp:extent cx="3527647" cy="1110555"/>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28868" cy="1110939"/>
                    </a:xfrm>
                    <a:prstGeom prst="rect">
                      <a:avLst/>
                    </a:prstGeom>
                  </pic:spPr>
                </pic:pic>
              </a:graphicData>
            </a:graphic>
          </wp:inline>
        </w:drawing>
      </w:r>
    </w:p>
    <w:p w14:paraId="53C6210F" w14:textId="121B644C" w:rsidR="00C66722" w:rsidRPr="00535636" w:rsidRDefault="00C66722" w:rsidP="00C66722">
      <w:pPr>
        <w:pStyle w:val="TitulekMS21"/>
        <w:rPr>
          <w:noProof/>
        </w:rPr>
      </w:pPr>
      <w:bookmarkStart w:id="10" w:name="_Toc81207436"/>
      <w:r w:rsidRPr="00535636">
        <w:t xml:space="preserve">Obrázek </w:t>
      </w:r>
      <w:r>
        <w:fldChar w:fldCharType="begin"/>
      </w:r>
      <w:r>
        <w:instrText>SEQ Obrázek \* ARABIC</w:instrText>
      </w:r>
      <w:r>
        <w:fldChar w:fldCharType="separate"/>
      </w:r>
      <w:r w:rsidR="009B6B7D">
        <w:rPr>
          <w:noProof/>
        </w:rPr>
        <w:t>2</w:t>
      </w:r>
      <w:r>
        <w:fldChar w:fldCharType="end"/>
      </w:r>
      <w:r w:rsidRPr="00535636">
        <w:t xml:space="preserve"> - Validace při uložení</w:t>
      </w:r>
      <w:bookmarkEnd w:id="10"/>
    </w:p>
    <w:p w14:paraId="1D172895" w14:textId="2B817DB7" w:rsidR="00C66722" w:rsidRPr="00535636" w:rsidRDefault="00C66722" w:rsidP="00C66722">
      <w:pPr>
        <w:pStyle w:val="TextMS21"/>
      </w:pPr>
      <w:r w:rsidRPr="00535636">
        <w:t>Validací při uložení záznamu se také rozumí validace na straně aplikačního serveru, který provádí kontroly logických vazeb.</w:t>
      </w:r>
    </w:p>
    <w:p w14:paraId="58B58C60" w14:textId="21C090E7" w:rsidR="00C66722" w:rsidRDefault="00C66722" w:rsidP="009A1EDC">
      <w:pPr>
        <w:pStyle w:val="TextMS21"/>
      </w:pPr>
    </w:p>
    <w:p w14:paraId="47D711F8" w14:textId="77777777" w:rsidR="00C66722" w:rsidRPr="00535636" w:rsidRDefault="00C66722" w:rsidP="00C66722">
      <w:pPr>
        <w:pStyle w:val="TextMS21"/>
        <w:rPr>
          <w:b/>
          <w:u w:val="single"/>
        </w:rPr>
      </w:pPr>
      <w:r w:rsidRPr="00535636">
        <w:rPr>
          <w:b/>
          <w:u w:val="single"/>
        </w:rPr>
        <w:t>Kontrola vyplnění povinných polí</w:t>
      </w:r>
    </w:p>
    <w:p w14:paraId="20D941CB" w14:textId="4EBE5204" w:rsidR="00C66722" w:rsidRPr="00535636" w:rsidRDefault="00C66722" w:rsidP="00C66722">
      <w:pPr>
        <w:pStyle w:val="TextMS21"/>
      </w:pPr>
      <w:r w:rsidRPr="00535636">
        <w:t xml:space="preserve">Aby mohl uživatel kdykoliv přerušit vyplňování údajů, je kontrola povinných polí implementována až na úroveň finalizací (žádosti, </w:t>
      </w:r>
      <w:r w:rsidR="005404D4">
        <w:t>zpráva o realizaci</w:t>
      </w:r>
      <w:r w:rsidRPr="00535636">
        <w:t xml:space="preserve">, hodnocení apod.). Systém </w:t>
      </w:r>
      <w:r w:rsidRPr="00535636">
        <w:rPr>
          <w:b/>
        </w:rPr>
        <w:t>„projde“</w:t>
      </w:r>
      <w:r w:rsidRPr="00535636">
        <w:t xml:space="preserve"> všechny formuláře dané oblasti, která je vyplňována, a nahlásí všechna nevyplněná pole, která jsou označena jako povinná, s aktivním odkazem na daný formulář.</w:t>
      </w:r>
    </w:p>
    <w:p w14:paraId="49BDD566" w14:textId="77777777" w:rsidR="00C66722" w:rsidRPr="00535636" w:rsidRDefault="00C66722" w:rsidP="00C66722">
      <w:pPr>
        <w:pStyle w:val="TextMS21"/>
      </w:pPr>
    </w:p>
    <w:p w14:paraId="12B07CEE" w14:textId="77777777" w:rsidR="00C66722" w:rsidRPr="00535636" w:rsidRDefault="00C66722" w:rsidP="00C66722">
      <w:pPr>
        <w:pStyle w:val="TextMS21"/>
        <w:rPr>
          <w:b/>
          <w:u w:val="single"/>
        </w:rPr>
      </w:pPr>
      <w:r w:rsidRPr="00535636">
        <w:rPr>
          <w:b/>
          <w:u w:val="single"/>
        </w:rPr>
        <w:t>Finalizační kontroly</w:t>
      </w:r>
    </w:p>
    <w:p w14:paraId="17B565E5" w14:textId="6709D6E3" w:rsidR="00C66722" w:rsidRPr="00535636" w:rsidRDefault="00C66722" w:rsidP="00C66722">
      <w:pPr>
        <w:pStyle w:val="TextMS21"/>
      </w:pPr>
      <w:r w:rsidRPr="00535636">
        <w:t xml:space="preserve">Kontroly typu </w:t>
      </w:r>
      <w:r w:rsidRPr="00535636">
        <w:rPr>
          <w:b/>
        </w:rPr>
        <w:t>„finalizační“</w:t>
      </w:r>
      <w:r w:rsidRPr="00535636">
        <w:t xml:space="preserve"> je možné spustit kdykoliv během práce v portálu </w:t>
      </w:r>
      <w:r w:rsidR="005944AA">
        <w:t>ISKP</w:t>
      </w:r>
      <w:r w:rsidRPr="00535636">
        <w:t xml:space="preserve">21+ v části, kde je to relevantní (např. při práci se žádostí o projekt, </w:t>
      </w:r>
      <w:r w:rsidR="005404D4">
        <w:t>zprávou o realizaci</w:t>
      </w:r>
      <w:r w:rsidRPr="00535636">
        <w:t>, hodnocením apod.). Spouští se automaticky před případnou finalizací. Finalizační kontroly jsou dány metodikou a jejich obsah definuje sám Zadavatel. Součástí vypsané chyby vyplývající z finalizační kontroly jsou aktivní odkazy na daný formulář, kde se chyba vyskytuje.</w:t>
      </w:r>
    </w:p>
    <w:p w14:paraId="5B5C74EA" w14:textId="77777777" w:rsidR="00C66722" w:rsidRPr="00535636" w:rsidRDefault="00C66722" w:rsidP="00127650">
      <w:pPr>
        <w:pStyle w:val="TextMS21"/>
      </w:pPr>
    </w:p>
    <w:p w14:paraId="536C89D3" w14:textId="77777777" w:rsidR="00277233" w:rsidRPr="00535636" w:rsidRDefault="00277233" w:rsidP="00277233">
      <w:pPr>
        <w:spacing w:after="200" w:line="276" w:lineRule="auto"/>
      </w:pPr>
      <w:r w:rsidRPr="00535636">
        <w:br w:type="page"/>
      </w:r>
    </w:p>
    <w:p w14:paraId="05F046B6" w14:textId="77777777" w:rsidR="00277233" w:rsidRPr="00535636" w:rsidRDefault="00277233" w:rsidP="00127650">
      <w:pPr>
        <w:pStyle w:val="NadpisMS211rove"/>
      </w:pPr>
      <w:bookmarkStart w:id="11" w:name="_Toc338672945"/>
      <w:bookmarkStart w:id="12" w:name="_Toc339272538"/>
      <w:bookmarkStart w:id="13" w:name="_Toc81207496"/>
      <w:bookmarkStart w:id="14" w:name="_Toc336935090"/>
      <w:r w:rsidRPr="00535636">
        <w:lastRenderedPageBreak/>
        <w:t>Základní prvky portálu</w:t>
      </w:r>
      <w:bookmarkEnd w:id="11"/>
      <w:bookmarkEnd w:id="12"/>
      <w:bookmarkEnd w:id="13"/>
    </w:p>
    <w:p w14:paraId="6DD56C89" w14:textId="77777777" w:rsidR="00277233" w:rsidRPr="00535636" w:rsidRDefault="00277233" w:rsidP="00127650">
      <w:pPr>
        <w:pStyle w:val="TextMS21"/>
      </w:pPr>
      <w:r w:rsidRPr="00535636">
        <w:t xml:space="preserve">Z úvodní obrazovky se uživatel bez přihlášení může podívat na následující: </w:t>
      </w:r>
    </w:p>
    <w:p w14:paraId="2FB1BB5B" w14:textId="257785F5" w:rsidR="00277233" w:rsidRPr="00535636" w:rsidRDefault="00277233" w:rsidP="00BE0B4C">
      <w:pPr>
        <w:pStyle w:val="TextMS21"/>
        <w:numPr>
          <w:ilvl w:val="0"/>
          <w:numId w:val="37"/>
        </w:numPr>
      </w:pPr>
      <w:r w:rsidRPr="00535636">
        <w:rPr>
          <w:b/>
        </w:rPr>
        <w:t>Seznam programů a výzev</w:t>
      </w:r>
      <w:r w:rsidRPr="00535636">
        <w:t xml:space="preserve"> (je v podstatě přehled výzev pro předkládání </w:t>
      </w:r>
      <w:r w:rsidR="00C66722">
        <w:t>žádosti o podporu</w:t>
      </w:r>
      <w:r w:rsidR="00C66722" w:rsidRPr="00535636" w:rsidDel="00C66722">
        <w:t xml:space="preserve"> </w:t>
      </w:r>
      <w:r w:rsidRPr="00535636">
        <w:t>v rámci jednotlivých programů)</w:t>
      </w:r>
    </w:p>
    <w:p w14:paraId="506D6800" w14:textId="75AB7B07" w:rsidR="00277233" w:rsidRPr="00535636" w:rsidRDefault="00277233" w:rsidP="00BE0B4C">
      <w:pPr>
        <w:pStyle w:val="TextMS21"/>
        <w:numPr>
          <w:ilvl w:val="0"/>
          <w:numId w:val="37"/>
        </w:numPr>
      </w:pPr>
      <w:r w:rsidRPr="00535636">
        <w:rPr>
          <w:b/>
        </w:rPr>
        <w:t>Informace ŘO</w:t>
      </w:r>
      <w:r w:rsidRPr="00535636">
        <w:t xml:space="preserve"> (říd</w:t>
      </w:r>
      <w:r w:rsidR="00A47E50">
        <w:t>i</w:t>
      </w:r>
      <w:r w:rsidRPr="00535636">
        <w:t>cího orgánu</w:t>
      </w:r>
      <w:r w:rsidR="00A47E50">
        <w:t>/zprostředkujícího subjektu</w:t>
      </w:r>
      <w:r w:rsidRPr="00535636">
        <w:t xml:space="preserve">) </w:t>
      </w:r>
    </w:p>
    <w:p w14:paraId="5CB39025" w14:textId="010C9717" w:rsidR="00277233" w:rsidRPr="00535636" w:rsidRDefault="00277233" w:rsidP="00BE0B4C">
      <w:pPr>
        <w:pStyle w:val="TextMS21"/>
        <w:numPr>
          <w:ilvl w:val="0"/>
          <w:numId w:val="37"/>
        </w:numPr>
        <w:rPr>
          <w:b/>
          <w:u w:val="single"/>
        </w:rPr>
      </w:pPr>
      <w:r w:rsidRPr="00535636">
        <w:rPr>
          <w:b/>
        </w:rPr>
        <w:t>Kontakty</w:t>
      </w:r>
    </w:p>
    <w:p w14:paraId="6FADBC8C" w14:textId="77777777" w:rsidR="00277233" w:rsidRPr="00535636" w:rsidRDefault="00277233" w:rsidP="00BE0B4C">
      <w:pPr>
        <w:pStyle w:val="TextMS21"/>
        <w:numPr>
          <w:ilvl w:val="0"/>
          <w:numId w:val="37"/>
        </w:numPr>
        <w:rPr>
          <w:b/>
          <w:u w:val="single"/>
        </w:rPr>
      </w:pPr>
      <w:r w:rsidRPr="00535636">
        <w:rPr>
          <w:b/>
        </w:rPr>
        <w:t>FAQ</w:t>
      </w:r>
    </w:p>
    <w:p w14:paraId="77273048" w14:textId="4E9BB5D3" w:rsidR="00277233" w:rsidRDefault="00277233" w:rsidP="209EBA93">
      <w:pPr>
        <w:pStyle w:val="TextMS21"/>
        <w:numPr>
          <w:ilvl w:val="0"/>
          <w:numId w:val="37"/>
        </w:numPr>
        <w:rPr>
          <w:b/>
          <w:bCs/>
        </w:rPr>
      </w:pPr>
      <w:r w:rsidRPr="4DAFDF1E">
        <w:rPr>
          <w:b/>
          <w:bCs/>
        </w:rPr>
        <w:t>HW a SW požadavky</w:t>
      </w:r>
    </w:p>
    <w:p w14:paraId="469B4A46" w14:textId="031AC637" w:rsidR="003D58A5" w:rsidRPr="00535636" w:rsidRDefault="003D58A5" w:rsidP="00BE0B4C">
      <w:pPr>
        <w:pStyle w:val="TextMS21"/>
        <w:numPr>
          <w:ilvl w:val="0"/>
          <w:numId w:val="37"/>
        </w:numPr>
        <w:rPr>
          <w:b/>
        </w:rPr>
      </w:pPr>
      <w:r>
        <w:rPr>
          <w:b/>
        </w:rPr>
        <w:t>Jazykové mutace</w:t>
      </w:r>
      <w:r w:rsidR="005404D4">
        <w:t xml:space="preserve"> (</w:t>
      </w:r>
      <w:r w:rsidR="00770390">
        <w:t>podporované jazyky EN</w:t>
      </w:r>
      <w:r w:rsidR="005404D4">
        <w:t>/PL/CZ)</w:t>
      </w:r>
    </w:p>
    <w:p w14:paraId="357429E0" w14:textId="5621E317" w:rsidR="00277233" w:rsidRPr="00535636" w:rsidRDefault="009C0CD8" w:rsidP="00277233">
      <w:pPr>
        <w:pStyle w:val="Titulek"/>
      </w:pPr>
      <w:r w:rsidRPr="00535636">
        <w:rPr>
          <w:noProof/>
          <w:lang w:eastAsia="cs-CZ"/>
        </w:rPr>
        <w:drawing>
          <wp:inline distT="0" distB="0" distL="0" distR="0" wp14:anchorId="6D11BAA6" wp14:editId="0CFDE075">
            <wp:extent cx="5761355" cy="3318510"/>
            <wp:effectExtent l="0" t="0" r="0" b="0"/>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3318510"/>
                    </a:xfrm>
                    <a:prstGeom prst="rect">
                      <a:avLst/>
                    </a:prstGeom>
                  </pic:spPr>
                </pic:pic>
              </a:graphicData>
            </a:graphic>
          </wp:inline>
        </w:drawing>
      </w:r>
    </w:p>
    <w:p w14:paraId="4477499F" w14:textId="581DB162" w:rsidR="00277233" w:rsidRDefault="00277233" w:rsidP="00B125E1">
      <w:pPr>
        <w:pStyle w:val="TitulekMS21"/>
      </w:pPr>
      <w:bookmarkStart w:id="15" w:name="_Toc81207437"/>
      <w:r w:rsidRPr="00535636">
        <w:t xml:space="preserve">Obrázek </w:t>
      </w:r>
      <w:r>
        <w:fldChar w:fldCharType="begin"/>
      </w:r>
      <w:r>
        <w:instrText>SEQ Obrázek \* ARABIC</w:instrText>
      </w:r>
      <w:r>
        <w:fldChar w:fldCharType="separate"/>
      </w:r>
      <w:r w:rsidR="009B6B7D">
        <w:rPr>
          <w:noProof/>
        </w:rPr>
        <w:t>3</w:t>
      </w:r>
      <w:r>
        <w:fldChar w:fldCharType="end"/>
      </w:r>
      <w:r w:rsidRPr="00535636">
        <w:t xml:space="preserve"> - Úvodní obrazovka </w:t>
      </w:r>
      <w:r w:rsidR="005944AA">
        <w:t>ISKP</w:t>
      </w:r>
      <w:r w:rsidR="00AB26E9" w:rsidRPr="00535636">
        <w:t>21</w:t>
      </w:r>
      <w:r w:rsidRPr="00535636">
        <w:t>+</w:t>
      </w:r>
      <w:bookmarkEnd w:id="15"/>
      <w:r w:rsidRPr="00535636">
        <w:t xml:space="preserve"> </w:t>
      </w:r>
    </w:p>
    <w:p w14:paraId="6F3EA561" w14:textId="77777777" w:rsidR="0063473E" w:rsidRDefault="0063473E" w:rsidP="00066440">
      <w:pPr>
        <w:pStyle w:val="NadpisMS212rove"/>
      </w:pPr>
      <w:bookmarkStart w:id="16" w:name="_Toc88218541"/>
      <w:r>
        <w:t>Seznam programů a výzev</w:t>
      </w:r>
      <w:bookmarkEnd w:id="16"/>
    </w:p>
    <w:p w14:paraId="515B6130" w14:textId="77777777" w:rsidR="0063473E" w:rsidRDefault="0063473E" w:rsidP="0063473E">
      <w:pPr>
        <w:pStyle w:val="TextMS21"/>
      </w:pPr>
      <w:r w:rsidRPr="25AE07C9">
        <w:rPr>
          <w:lang w:eastAsia="hi-IN" w:bidi="hi-IN"/>
        </w:rPr>
        <w:t xml:space="preserve">Odkaz </w:t>
      </w:r>
      <w:r w:rsidRPr="25AE07C9">
        <w:rPr>
          <w:b/>
          <w:bCs/>
          <w:lang w:eastAsia="hi-IN" w:bidi="hi-IN"/>
        </w:rPr>
        <w:t>„Seznam programů a výzev“</w:t>
      </w:r>
      <w:r w:rsidRPr="25AE07C9">
        <w:rPr>
          <w:lang w:eastAsia="hi-IN" w:bidi="hi-IN"/>
        </w:rPr>
        <w:t xml:space="preserve"> obsahuje výčet operačních programů a výzvy pod nimi.</w:t>
      </w:r>
      <w:r>
        <w:t xml:space="preserve"> Po kliknutí na vybraný operační program se otevře seznam aktuálně otevřených výzev, pro které lze zakládat žádosti o podporu. Seznam </w:t>
      </w:r>
      <w:proofErr w:type="gramStart"/>
      <w:r>
        <w:t>slouží</w:t>
      </w:r>
      <w:proofErr w:type="gramEnd"/>
      <w:r>
        <w:t xml:space="preserve"> jako přehled, nepřihlášený uživatel žádost nemůže založit.</w:t>
      </w:r>
    </w:p>
    <w:p w14:paraId="39AC5E75" w14:textId="77777777" w:rsidR="0063473E" w:rsidRDefault="0063473E" w:rsidP="00066440">
      <w:pPr>
        <w:pStyle w:val="NadpisMS212rove"/>
      </w:pPr>
      <w:bookmarkStart w:id="17" w:name="_Toc88218542"/>
      <w:r>
        <w:t>Kontakty ŘO</w:t>
      </w:r>
      <w:bookmarkEnd w:id="17"/>
    </w:p>
    <w:p w14:paraId="24B07730" w14:textId="68B55276" w:rsidR="002C3380" w:rsidRDefault="0063473E" w:rsidP="0063473E">
      <w:pPr>
        <w:pStyle w:val="TextMS21"/>
        <w:rPr>
          <w:lang w:eastAsia="hi-IN" w:bidi="hi-IN"/>
        </w:rPr>
      </w:pPr>
      <w:r w:rsidRPr="25AE07C9">
        <w:rPr>
          <w:lang w:eastAsia="hi-IN" w:bidi="hi-IN"/>
        </w:rPr>
        <w:t xml:space="preserve">Odkaz </w:t>
      </w:r>
      <w:r w:rsidRPr="25AE07C9">
        <w:rPr>
          <w:b/>
          <w:bCs/>
          <w:lang w:eastAsia="hi-IN" w:bidi="hi-IN"/>
        </w:rPr>
        <w:t>„Kontakty ŘO“</w:t>
      </w:r>
      <w:r w:rsidRPr="25AE07C9">
        <w:rPr>
          <w:lang w:eastAsia="hi-IN" w:bidi="hi-IN"/>
        </w:rPr>
        <w:t xml:space="preserve"> obsahuje kontaktní informace řídících orgánů.</w:t>
      </w:r>
    </w:p>
    <w:p w14:paraId="0F2969CA" w14:textId="77777777" w:rsidR="002C3380" w:rsidRDefault="002C3380">
      <w:pPr>
        <w:rPr>
          <w:rFonts w:ascii="Arial" w:hAnsi="Arial" w:cs="Arial"/>
          <w:sz w:val="20"/>
          <w:szCs w:val="20"/>
          <w:lang w:eastAsia="hi-IN" w:bidi="hi-IN"/>
        </w:rPr>
      </w:pPr>
      <w:r>
        <w:rPr>
          <w:lang w:eastAsia="hi-IN" w:bidi="hi-IN"/>
        </w:rPr>
        <w:br w:type="page"/>
      </w:r>
    </w:p>
    <w:p w14:paraId="20D92742" w14:textId="77777777" w:rsidR="0063473E" w:rsidRDefault="0063473E" w:rsidP="00066440">
      <w:pPr>
        <w:pStyle w:val="NadpisMS212rove"/>
      </w:pPr>
      <w:bookmarkStart w:id="18" w:name="_Toc88218543"/>
      <w:r>
        <w:lastRenderedPageBreak/>
        <w:t>FAQ (Často kladené otázky)</w:t>
      </w:r>
      <w:bookmarkEnd w:id="18"/>
    </w:p>
    <w:p w14:paraId="45C3D90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„FAQ“</w:t>
      </w:r>
      <w:r w:rsidRPr="25AE07C9">
        <w:rPr>
          <w:lang w:eastAsia="hi-IN" w:bidi="hi-IN"/>
        </w:rPr>
        <w:t xml:space="preserve"> obsahuje seznam témat FAQ.</w:t>
      </w:r>
    </w:p>
    <w:p w14:paraId="0568E6E4" w14:textId="77777777" w:rsidR="0063473E" w:rsidRDefault="0063473E" w:rsidP="0063473E">
      <w:pPr>
        <w:pStyle w:val="Obrzky"/>
      </w:pPr>
      <w:r w:rsidRPr="0063473E">
        <w:drawing>
          <wp:inline distT="0" distB="0" distL="0" distR="0" wp14:anchorId="06216633" wp14:editId="4A5A6FAB">
            <wp:extent cx="5070381" cy="322823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5718" cy="3244362"/>
                    </a:xfrm>
                    <a:prstGeom prst="rect">
                      <a:avLst/>
                    </a:prstGeom>
                  </pic:spPr>
                </pic:pic>
              </a:graphicData>
            </a:graphic>
          </wp:inline>
        </w:drawing>
      </w:r>
    </w:p>
    <w:p w14:paraId="33D48CCF" w14:textId="77777777" w:rsidR="0063473E" w:rsidRDefault="0063473E" w:rsidP="00066440">
      <w:pPr>
        <w:pStyle w:val="TitulekMS21"/>
      </w:pPr>
      <w:bookmarkStart w:id="19" w:name="_Toc88218531"/>
      <w:r>
        <w:t xml:space="preserve">Obrázek </w:t>
      </w:r>
      <w:fldSimple w:instr=" SEQ Obrázek \* ARABIC ">
        <w:r>
          <w:t>2</w:t>
        </w:r>
      </w:fldSimple>
      <w:r>
        <w:t xml:space="preserve"> – FAQ (ISKP21+)</w:t>
      </w:r>
      <w:bookmarkEnd w:id="19"/>
    </w:p>
    <w:p w14:paraId="1789051C" w14:textId="02642394" w:rsidR="0063473E" w:rsidRDefault="0063473E" w:rsidP="0063473E">
      <w:pPr>
        <w:pStyle w:val="TextMS21"/>
      </w:pPr>
      <w:r>
        <w:t>Po kliknutí na vybrané téma FAQ se zobrazí seznam otázek a odpovědí, a pokud jsou, tak i seznam přiložených dokumentů.</w:t>
      </w:r>
    </w:p>
    <w:p w14:paraId="3940F4E6" w14:textId="191D63C4" w:rsidR="0063473E" w:rsidRDefault="0063473E" w:rsidP="00066440">
      <w:pPr>
        <w:pStyle w:val="Obrzky"/>
      </w:pPr>
      <w:r>
        <w:drawing>
          <wp:inline distT="0" distB="0" distL="0" distR="0" wp14:anchorId="0A7AD55B" wp14:editId="2557BC8E">
            <wp:extent cx="5232216" cy="3148717"/>
            <wp:effectExtent l="0" t="0" r="6985"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19937"/>
                    <a:stretch/>
                  </pic:blipFill>
                  <pic:spPr bwMode="auto">
                    <a:xfrm>
                      <a:off x="0" y="0"/>
                      <a:ext cx="5251793" cy="3160498"/>
                    </a:xfrm>
                    <a:prstGeom prst="rect">
                      <a:avLst/>
                    </a:prstGeom>
                    <a:ln>
                      <a:noFill/>
                    </a:ln>
                    <a:extLst>
                      <a:ext uri="{53640926-AAD7-44D8-BBD7-CCE9431645EC}">
                        <a14:shadowObscured xmlns:a14="http://schemas.microsoft.com/office/drawing/2010/main"/>
                      </a:ext>
                    </a:extLst>
                  </pic:spPr>
                </pic:pic>
              </a:graphicData>
            </a:graphic>
          </wp:inline>
        </w:drawing>
      </w:r>
    </w:p>
    <w:p w14:paraId="0BFFF579" w14:textId="4549B8AA" w:rsidR="002C3380" w:rsidRDefault="0063473E" w:rsidP="0063473E">
      <w:pPr>
        <w:pStyle w:val="TitulekMS21"/>
      </w:pPr>
      <w:bookmarkStart w:id="20" w:name="_Toc88218532"/>
      <w:r>
        <w:t xml:space="preserve">Obrázek </w:t>
      </w:r>
      <w:fldSimple w:instr=" SEQ Obrázek \* ARABIC ">
        <w:r>
          <w:t>3</w:t>
        </w:r>
      </w:fldSimple>
      <w:r>
        <w:t xml:space="preserve"> – Seznam otázek a odpovědí v</w:t>
      </w:r>
      <w:r w:rsidR="002C3380">
        <w:t> </w:t>
      </w:r>
      <w:r>
        <w:t>FAQ</w:t>
      </w:r>
      <w:bookmarkEnd w:id="20"/>
    </w:p>
    <w:p w14:paraId="030F5B80" w14:textId="77777777" w:rsidR="002C3380" w:rsidRDefault="002C3380">
      <w:pPr>
        <w:rPr>
          <w:rFonts w:ascii="Arial" w:hAnsi="Arial" w:cs="Arial"/>
          <w:sz w:val="20"/>
          <w:szCs w:val="20"/>
          <w:lang w:eastAsia="cs-CZ"/>
        </w:rPr>
      </w:pPr>
      <w:r>
        <w:br w:type="page"/>
      </w:r>
    </w:p>
    <w:p w14:paraId="7578D53B" w14:textId="77777777" w:rsidR="0063473E" w:rsidRDefault="0063473E" w:rsidP="00066440">
      <w:pPr>
        <w:pStyle w:val="NadpisMS212rove"/>
      </w:pPr>
      <w:bookmarkStart w:id="21" w:name="_Toc88218544"/>
      <w:r>
        <w:lastRenderedPageBreak/>
        <w:t>HW a SW požadavky</w:t>
      </w:r>
      <w:bookmarkEnd w:id="21"/>
    </w:p>
    <w:p w14:paraId="37993411" w14:textId="77777777" w:rsidR="0063473E" w:rsidRDefault="0063473E" w:rsidP="0063473E">
      <w:pPr>
        <w:pStyle w:val="TextMS21"/>
        <w:rPr>
          <w:lang w:eastAsia="hi-IN" w:bidi="hi-IN"/>
        </w:rPr>
      </w:pPr>
      <w:r w:rsidRPr="25AE07C9">
        <w:rPr>
          <w:lang w:eastAsia="hi-IN" w:bidi="hi-IN"/>
        </w:rPr>
        <w:t xml:space="preserve">Odkaz </w:t>
      </w:r>
      <w:r w:rsidRPr="25AE07C9">
        <w:rPr>
          <w:b/>
          <w:bCs/>
          <w:lang w:eastAsia="hi-IN" w:bidi="hi-IN"/>
        </w:rPr>
        <w:t>„HW a SW požadavky“</w:t>
      </w:r>
      <w:r w:rsidRPr="25AE07C9">
        <w:rPr>
          <w:lang w:eastAsia="hi-IN" w:bidi="hi-IN"/>
        </w:rPr>
        <w:t xml:space="preserve"> obsahuje informace o požadavcích na software a hardware pro zajištění bezproblémového fungování portálu ISKP21+. Uživatel zde může provést test kompatibility prohlížeče, případně test podpisu/certifikátu</w:t>
      </w:r>
      <w:r w:rsidRPr="25AE07C9">
        <w:rPr>
          <w:b/>
          <w:bCs/>
          <w:lang w:eastAsia="hi-IN" w:bidi="hi-IN"/>
        </w:rPr>
        <w:t>.</w:t>
      </w:r>
    </w:p>
    <w:p w14:paraId="0B6F3EEE" w14:textId="77777777" w:rsidR="0063473E" w:rsidRDefault="0063473E" w:rsidP="0063473E">
      <w:pPr>
        <w:pStyle w:val="Obrzky"/>
      </w:pPr>
      <w:r>
        <w:drawing>
          <wp:inline distT="0" distB="0" distL="0" distR="0" wp14:anchorId="31E96BC7" wp14:editId="62D8831D">
            <wp:extent cx="5052327" cy="2464904"/>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5145" cy="2480915"/>
                    </a:xfrm>
                    <a:prstGeom prst="rect">
                      <a:avLst/>
                    </a:prstGeom>
                  </pic:spPr>
                </pic:pic>
              </a:graphicData>
            </a:graphic>
          </wp:inline>
        </w:drawing>
      </w:r>
    </w:p>
    <w:p w14:paraId="45CDE044" w14:textId="77777777" w:rsidR="0063473E" w:rsidRPr="002F06EB" w:rsidRDefault="0063473E" w:rsidP="00066440">
      <w:pPr>
        <w:pStyle w:val="TitulekMS21"/>
        <w:rPr>
          <w:lang w:eastAsia="hi-IN" w:bidi="hi-IN"/>
        </w:rPr>
      </w:pPr>
      <w:bookmarkStart w:id="22" w:name="_Toc88218533"/>
      <w:r>
        <w:t xml:space="preserve">Obrázek </w:t>
      </w:r>
      <w:fldSimple w:instr=" SEQ Obrázek \* ARABIC ">
        <w:r>
          <w:t>4</w:t>
        </w:r>
      </w:fldSimple>
      <w:r>
        <w:t xml:space="preserve"> – Test kompatibility prohlížeče</w:t>
      </w:r>
      <w:bookmarkEnd w:id="22"/>
    </w:p>
    <w:p w14:paraId="062ADB64" w14:textId="77777777" w:rsidR="0063473E" w:rsidRDefault="0063473E" w:rsidP="00B125E1">
      <w:pPr>
        <w:pStyle w:val="TitulekMS21"/>
      </w:pPr>
    </w:p>
    <w:p w14:paraId="1B44BB3D" w14:textId="77777777" w:rsidR="001A5E8B" w:rsidRDefault="001A5E8B">
      <w:pPr>
        <w:rPr>
          <w:rFonts w:ascii="Arial" w:eastAsia="SimSun" w:hAnsi="Arial" w:cs="Arial"/>
          <w:b/>
          <w:color w:val="0070C0"/>
          <w:kern w:val="1"/>
          <w:sz w:val="24"/>
          <w:szCs w:val="24"/>
          <w:lang w:eastAsia="hi-IN" w:bidi="hi-IN"/>
        </w:rPr>
      </w:pPr>
      <w:bookmarkStart w:id="23" w:name="_Toc75161322"/>
      <w:bookmarkStart w:id="24" w:name="_Toc378772870"/>
      <w:bookmarkStart w:id="25" w:name="_Toc380771648"/>
      <w:bookmarkStart w:id="26" w:name="_Toc380771753"/>
      <w:bookmarkStart w:id="27" w:name="_Toc381698892"/>
      <w:bookmarkStart w:id="28" w:name="_Toc393293042"/>
      <w:bookmarkStart w:id="29" w:name="_Toc393437397"/>
      <w:bookmarkStart w:id="30" w:name="_Toc394653390"/>
      <w:r>
        <w:br w:type="page"/>
      </w:r>
    </w:p>
    <w:p w14:paraId="4659D2F3" w14:textId="441458D2" w:rsidR="000934B6" w:rsidRDefault="000934B6" w:rsidP="00066440">
      <w:pPr>
        <w:pStyle w:val="NadpisMS211rove"/>
      </w:pPr>
      <w:bookmarkStart w:id="31" w:name="_Toc81207497"/>
      <w:r>
        <w:lastRenderedPageBreak/>
        <w:t xml:space="preserve">Registrace do portálu </w:t>
      </w:r>
      <w:r w:rsidR="005944AA">
        <w:t>ISKP</w:t>
      </w:r>
      <w:r>
        <w:t>21+</w:t>
      </w:r>
      <w:bookmarkEnd w:id="23"/>
      <w:bookmarkEnd w:id="31"/>
    </w:p>
    <w:p w14:paraId="7EFE8725" w14:textId="26698D3D" w:rsidR="000934B6" w:rsidRDefault="000934B6" w:rsidP="000934B6">
      <w:pPr>
        <w:pStyle w:val="TextMS21"/>
        <w:jc w:val="both"/>
      </w:pPr>
      <w:r>
        <w:t xml:space="preserve">Pro přístup do portálu </w:t>
      </w:r>
      <w:r w:rsidR="005944AA">
        <w:t>ISKP</w:t>
      </w:r>
      <w:r>
        <w:t xml:space="preserve">21+ na adrese </w:t>
      </w:r>
      <w:hyperlink r:id="rId18" w:history="1">
        <w:r>
          <w:rPr>
            <w:rStyle w:val="Hypertextovodkaz"/>
          </w:rPr>
          <w:t>https://iskp21.mssf.cz/</w:t>
        </w:r>
      </w:hyperlink>
      <w:r>
        <w:t xml:space="preserve"> je nutné provést registraci nového uživatele přes </w:t>
      </w:r>
      <w:proofErr w:type="spellStart"/>
      <w:r w:rsidR="00C95BDC">
        <w:t>tl</w:t>
      </w:r>
      <w:proofErr w:type="spellEnd"/>
      <w:r w:rsidR="00C95BDC">
        <w:t>.</w:t>
      </w:r>
      <w:r>
        <w:t xml:space="preserve"> </w:t>
      </w:r>
      <w:r w:rsidRPr="009709A4">
        <w:rPr>
          <w:b/>
        </w:rPr>
        <w:t>„Registrace“</w:t>
      </w:r>
      <w:r>
        <w:t xml:space="preserve"> na úvodní obrazovce. </w:t>
      </w:r>
    </w:p>
    <w:p w14:paraId="0593929A" w14:textId="77777777" w:rsidR="000934B6" w:rsidRDefault="000934B6" w:rsidP="000934B6">
      <w:pPr>
        <w:pStyle w:val="TextMS21"/>
        <w:jc w:val="both"/>
      </w:pPr>
    </w:p>
    <w:p w14:paraId="096BD0AD" w14:textId="77777777" w:rsidR="000934B6" w:rsidRDefault="000934B6" w:rsidP="000934B6">
      <w:pPr>
        <w:pStyle w:val="TextMS21"/>
        <w:jc w:val="both"/>
      </w:pPr>
      <w:r>
        <w:t>Uživatel má dvě možnosti registrace:</w:t>
      </w:r>
    </w:p>
    <w:p w14:paraId="08312F34" w14:textId="77777777" w:rsidR="000934B6" w:rsidRDefault="000934B6" w:rsidP="000934B6">
      <w:pPr>
        <w:pStyle w:val="TextMS21"/>
        <w:jc w:val="both"/>
      </w:pPr>
    </w:p>
    <w:p w14:paraId="61EC93C3" w14:textId="77777777" w:rsidR="000934B6" w:rsidRPr="00F77696" w:rsidRDefault="000934B6" w:rsidP="000934B6">
      <w:pPr>
        <w:pStyle w:val="TextMS21"/>
        <w:numPr>
          <w:ilvl w:val="0"/>
          <w:numId w:val="46"/>
        </w:numPr>
        <w:jc w:val="both"/>
        <w:rPr>
          <w:i/>
        </w:rPr>
      </w:pPr>
      <w:r w:rsidRPr="00F77696">
        <w:rPr>
          <w:i/>
        </w:rPr>
        <w:t>Registrace NIA</w:t>
      </w:r>
    </w:p>
    <w:p w14:paraId="3E7E9F4C" w14:textId="066FBDA1" w:rsidR="00F045DE" w:rsidRPr="00F045DE" w:rsidRDefault="000934B6" w:rsidP="00F045DE">
      <w:pPr>
        <w:pStyle w:val="TextMS21"/>
        <w:numPr>
          <w:ilvl w:val="0"/>
          <w:numId w:val="46"/>
        </w:numPr>
        <w:jc w:val="both"/>
        <w:rPr>
          <w:i/>
        </w:rPr>
      </w:pPr>
      <w:r w:rsidRPr="00F77696">
        <w:rPr>
          <w:i/>
        </w:rPr>
        <w:t xml:space="preserve">Registrace ostatní </w:t>
      </w:r>
    </w:p>
    <w:p w14:paraId="5CF630B0" w14:textId="57F422FF" w:rsidR="00240BD0" w:rsidRPr="00240BD0" w:rsidRDefault="00240BD0" w:rsidP="00240BD0">
      <w:pPr>
        <w:pStyle w:val="Titulek"/>
      </w:pPr>
      <w:r>
        <w:rPr>
          <w:noProof/>
          <w:lang w:eastAsia="cs-CZ"/>
        </w:rPr>
        <w:drawing>
          <wp:inline distT="0" distB="0" distL="0" distR="0" wp14:anchorId="737DF03D" wp14:editId="4C7CA4E9">
            <wp:extent cx="5761355" cy="381381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9">
                      <a:extLst>
                        <a:ext uri="{28A0092B-C50C-407E-A947-70E740481C1C}">
                          <a14:useLocalDpi xmlns:a14="http://schemas.microsoft.com/office/drawing/2010/main" val="0"/>
                        </a:ext>
                      </a:extLst>
                    </a:blip>
                    <a:stretch>
                      <a:fillRect/>
                    </a:stretch>
                  </pic:blipFill>
                  <pic:spPr>
                    <a:xfrm>
                      <a:off x="0" y="0"/>
                      <a:ext cx="5761355" cy="3813810"/>
                    </a:xfrm>
                    <a:prstGeom prst="rect">
                      <a:avLst/>
                    </a:prstGeom>
                  </pic:spPr>
                </pic:pic>
              </a:graphicData>
            </a:graphic>
          </wp:inline>
        </w:drawing>
      </w:r>
    </w:p>
    <w:p w14:paraId="73D4522D" w14:textId="40BF2BB2" w:rsidR="000934B6" w:rsidRDefault="000934B6" w:rsidP="000934B6">
      <w:pPr>
        <w:pStyle w:val="TitulekMS21"/>
      </w:pPr>
      <w:bookmarkStart w:id="32" w:name="_Toc81207438"/>
      <w:r>
        <w:t xml:space="preserve">Obrázek </w:t>
      </w:r>
      <w:r>
        <w:fldChar w:fldCharType="begin"/>
      </w:r>
      <w:r>
        <w:instrText>SEQ Obrázek \* ARABIC</w:instrText>
      </w:r>
      <w:r>
        <w:fldChar w:fldCharType="separate"/>
      </w:r>
      <w:r w:rsidR="009B6B7D">
        <w:rPr>
          <w:noProof/>
        </w:rPr>
        <w:t>4</w:t>
      </w:r>
      <w:r>
        <w:fldChar w:fldCharType="end"/>
      </w:r>
      <w:r>
        <w:t xml:space="preserve"> - </w:t>
      </w:r>
      <w:r w:rsidRPr="000934B6">
        <w:t>Registrace</w:t>
      </w:r>
      <w:r>
        <w:t xml:space="preserve"> do </w:t>
      </w:r>
      <w:r w:rsidR="005944AA">
        <w:t>ISKP</w:t>
      </w:r>
      <w:r>
        <w:t>21+</w:t>
      </w:r>
      <w:bookmarkEnd w:id="32"/>
    </w:p>
    <w:p w14:paraId="122B7811" w14:textId="77777777" w:rsidR="00C66934" w:rsidRDefault="00C66934" w:rsidP="000934B6"/>
    <w:p w14:paraId="336188ED" w14:textId="5821DA4F" w:rsidR="000934B6" w:rsidRPr="00E00302" w:rsidRDefault="00C66934" w:rsidP="000934B6">
      <w:pPr>
        <w:rPr>
          <w:rFonts w:ascii="Arial" w:hAnsi="Arial" w:cs="Arial"/>
          <w:sz w:val="20"/>
          <w:szCs w:val="20"/>
          <w:lang w:eastAsia="cs-CZ"/>
        </w:rPr>
      </w:pPr>
      <w:r w:rsidRPr="00C66934">
        <w:rPr>
          <w:rFonts w:ascii="Arial" w:hAnsi="Arial" w:cs="Arial"/>
          <w:sz w:val="20"/>
          <w:szCs w:val="20"/>
          <w:lang w:eastAsia="cs-CZ"/>
        </w:rPr>
        <w:t xml:space="preserve">Pozn.: Na portálech je aktuální situace k registraci uvedena na úvodní obrazovce </w:t>
      </w:r>
      <w:r w:rsidR="006231E7">
        <w:rPr>
          <w:rFonts w:ascii="Arial" w:hAnsi="Arial" w:cs="Arial"/>
          <w:sz w:val="20"/>
          <w:szCs w:val="20"/>
          <w:lang w:eastAsia="cs-CZ"/>
        </w:rPr>
        <w:t xml:space="preserve">ISKP21+ </w:t>
      </w:r>
      <w:r w:rsidRPr="00C66934">
        <w:rPr>
          <w:rFonts w:ascii="Arial" w:hAnsi="Arial" w:cs="Arial"/>
          <w:sz w:val="20"/>
          <w:szCs w:val="20"/>
          <w:lang w:eastAsia="cs-CZ"/>
        </w:rPr>
        <w:t>v části „Upozornění“ a příslušné postupy jsou uvedeny pod položkou „FAQ“ (odpovědi na časté otázky uživatelů).</w:t>
      </w:r>
      <w:r w:rsidR="000934B6">
        <w:br w:type="page"/>
      </w:r>
    </w:p>
    <w:p w14:paraId="3FCEBA40" w14:textId="77777777" w:rsidR="000934B6" w:rsidRDefault="000934B6" w:rsidP="00066440">
      <w:pPr>
        <w:pStyle w:val="NadpisMS212rove"/>
      </w:pPr>
      <w:bookmarkStart w:id="33" w:name="_Toc75161323"/>
      <w:bookmarkStart w:id="34" w:name="_Toc81207498"/>
      <w:r>
        <w:lastRenderedPageBreak/>
        <w:t>Registrace NIA</w:t>
      </w:r>
      <w:bookmarkEnd w:id="33"/>
      <w:bookmarkEnd w:id="34"/>
    </w:p>
    <w:p w14:paraId="78CBEE08" w14:textId="77777777" w:rsidR="000934B6" w:rsidRDefault="000934B6" w:rsidP="000934B6">
      <w:pPr>
        <w:pStyle w:val="TextMS21"/>
        <w:jc w:val="both"/>
      </w:pPr>
      <w:r w:rsidRPr="00B72961">
        <w:rPr>
          <w:b/>
        </w:rPr>
        <w:t>Registrace NIA</w:t>
      </w:r>
      <w:r>
        <w:t xml:space="preserve"> (Národní </w:t>
      </w:r>
      <w:proofErr w:type="spellStart"/>
      <w:r>
        <w:t>identitní</w:t>
      </w:r>
      <w:proofErr w:type="spellEnd"/>
      <w:r>
        <w:t xml:space="preserve"> autorita) </w:t>
      </w:r>
      <w:proofErr w:type="gramStart"/>
      <w:r>
        <w:t>slouží</w:t>
      </w:r>
      <w:proofErr w:type="gramEnd"/>
      <w:r>
        <w:t xml:space="preserve"> pro identifikaci a autentizaci osob. Umožňuje zaručené prokazovaní totožnosti při přihlašování k online službám.</w:t>
      </w:r>
    </w:p>
    <w:p w14:paraId="42779F5E" w14:textId="77777777" w:rsidR="000934B6" w:rsidRDefault="000934B6" w:rsidP="000934B6">
      <w:pPr>
        <w:pStyle w:val="TextMS21"/>
        <w:jc w:val="both"/>
      </w:pPr>
    </w:p>
    <w:p w14:paraId="0229B9BC" w14:textId="77777777" w:rsidR="000934B6" w:rsidRDefault="000934B6" w:rsidP="000934B6">
      <w:pPr>
        <w:pStyle w:val="Titulek"/>
      </w:pPr>
      <w:r>
        <w:rPr>
          <w:noProof/>
          <w:lang w:eastAsia="cs-CZ"/>
        </w:rPr>
        <w:drawing>
          <wp:inline distT="0" distB="0" distL="0" distR="0" wp14:anchorId="4C12D845" wp14:editId="29DCA861">
            <wp:extent cx="4318635" cy="2875280"/>
            <wp:effectExtent l="0" t="0" r="5715" b="1270"/>
            <wp:docPr id="248" name="Obrázek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18635" cy="2875280"/>
                    </a:xfrm>
                    <a:prstGeom prst="rect">
                      <a:avLst/>
                    </a:prstGeom>
                    <a:ln>
                      <a:noFill/>
                    </a:ln>
                    <a:extLst>
                      <a:ext uri="{53640926-AAD7-44D8-BBD7-CCE9431645EC}">
                        <a14:shadowObscured xmlns:a14="http://schemas.microsoft.com/office/drawing/2010/main"/>
                      </a:ext>
                    </a:extLst>
                  </pic:spPr>
                </pic:pic>
              </a:graphicData>
            </a:graphic>
          </wp:inline>
        </w:drawing>
      </w:r>
    </w:p>
    <w:p w14:paraId="15C719F2" w14:textId="5AEB0B65" w:rsidR="000934B6" w:rsidRDefault="000934B6" w:rsidP="000934B6">
      <w:pPr>
        <w:pStyle w:val="TitulekMS21"/>
      </w:pPr>
      <w:bookmarkStart w:id="35" w:name="_Toc75161291"/>
      <w:bookmarkStart w:id="36" w:name="_Toc81207439"/>
      <w:r>
        <w:t xml:space="preserve">Obrázek </w:t>
      </w:r>
      <w:r>
        <w:fldChar w:fldCharType="begin"/>
      </w:r>
      <w:r>
        <w:instrText>SEQ Obrázek \* ARABIC</w:instrText>
      </w:r>
      <w:r>
        <w:fldChar w:fldCharType="separate"/>
      </w:r>
      <w:r w:rsidR="009B6B7D">
        <w:rPr>
          <w:noProof/>
        </w:rPr>
        <w:t>5</w:t>
      </w:r>
      <w:r>
        <w:fldChar w:fldCharType="end"/>
      </w:r>
      <w:r>
        <w:t xml:space="preserve"> - Registrace NIA</w:t>
      </w:r>
      <w:bookmarkEnd w:id="35"/>
      <w:bookmarkEnd w:id="36"/>
    </w:p>
    <w:p w14:paraId="123B18AF" w14:textId="18AA1067" w:rsidR="000934B6" w:rsidRDefault="000934B6" w:rsidP="000934B6">
      <w:pPr>
        <w:pStyle w:val="TextMS21"/>
        <w:jc w:val="both"/>
      </w:pPr>
      <w:r>
        <w:t>Registraci je možné provést přes: Mobilní klíč eGovernment</w:t>
      </w:r>
      <w:r w:rsidR="00F03092">
        <w:t>u</w:t>
      </w:r>
      <w:r>
        <w:t xml:space="preserve">, </w:t>
      </w:r>
      <w:proofErr w:type="spellStart"/>
      <w:r>
        <w:t>eObčanku</w:t>
      </w:r>
      <w:proofErr w:type="spellEnd"/>
      <w:r>
        <w:t xml:space="preserve">, </w:t>
      </w:r>
      <w:hyperlink w:anchor="NIAID" w:history="1">
        <w:r w:rsidRPr="00E27FCD">
          <w:rPr>
            <w:rStyle w:val="Hypertextovodkaz"/>
          </w:rPr>
          <w:t>NIA ID</w:t>
        </w:r>
      </w:hyperlink>
      <w:r>
        <w:t>, První certifikační autorit</w:t>
      </w:r>
      <w:r w:rsidR="00F03092">
        <w:t>u</w:t>
      </w:r>
      <w:r>
        <w:t>, a.s., moje ID či Bankovní identitu (Air Bank, Česká spořitelna, ČSOB, Komerční banka a MONETA Money Bank).</w:t>
      </w:r>
    </w:p>
    <w:p w14:paraId="4CD896B6" w14:textId="77777777" w:rsidR="000934B6" w:rsidRDefault="000934B6" w:rsidP="000934B6">
      <w:pPr>
        <w:pStyle w:val="Titulek"/>
        <w:keepNext/>
      </w:pPr>
      <w:r>
        <w:rPr>
          <w:noProof/>
          <w:lang w:eastAsia="cs-CZ"/>
        </w:rPr>
        <w:drawing>
          <wp:inline distT="0" distB="0" distL="0" distR="0" wp14:anchorId="31754D24" wp14:editId="52F51DE4">
            <wp:extent cx="4719063" cy="1614115"/>
            <wp:effectExtent l="0" t="0" r="5715" b="5715"/>
            <wp:docPr id="249" name="Obráze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9063" cy="1614115"/>
                    </a:xfrm>
                    <a:prstGeom prst="rect">
                      <a:avLst/>
                    </a:prstGeom>
                  </pic:spPr>
                </pic:pic>
              </a:graphicData>
            </a:graphic>
          </wp:inline>
        </w:drawing>
      </w:r>
    </w:p>
    <w:p w14:paraId="2C1AA3E1" w14:textId="4D5DCB57" w:rsidR="000934B6" w:rsidRDefault="000934B6" w:rsidP="000934B6">
      <w:pPr>
        <w:pStyle w:val="TitulekMS21"/>
      </w:pPr>
      <w:bookmarkStart w:id="37" w:name="_Toc81207440"/>
      <w:r>
        <w:t xml:space="preserve">Obrázek </w:t>
      </w:r>
      <w:r>
        <w:fldChar w:fldCharType="begin"/>
      </w:r>
      <w:r>
        <w:instrText>SEQ Obrázek \* ARABIC</w:instrText>
      </w:r>
      <w:r>
        <w:fldChar w:fldCharType="separate"/>
      </w:r>
      <w:r w:rsidR="009B6B7D">
        <w:rPr>
          <w:noProof/>
        </w:rPr>
        <w:t>6</w:t>
      </w:r>
      <w:r>
        <w:fldChar w:fldCharType="end"/>
      </w:r>
      <w:r>
        <w:t xml:space="preserve"> - </w:t>
      </w:r>
      <w:r w:rsidRPr="00424245">
        <w:t>souhlas údajů</w:t>
      </w:r>
      <w:bookmarkEnd w:id="37"/>
    </w:p>
    <w:p w14:paraId="198169C2" w14:textId="77777777" w:rsidR="000934B6" w:rsidRDefault="000934B6" w:rsidP="000934B6">
      <w:pPr>
        <w:pStyle w:val="TextMS21"/>
        <w:jc w:val="both"/>
      </w:pPr>
      <w:r>
        <w:t>Uživatel poté udělí souhlas pro výdej následujících údajů pro kvalifikovaného poskytovatele – Ministerstvo pro místní rozvoj (uživatel udělí TRVALÝ či JEDNORÁZOVÝ souhlas).</w:t>
      </w:r>
    </w:p>
    <w:p w14:paraId="289CE0DF" w14:textId="67F02739" w:rsidR="000934B6" w:rsidRDefault="000934B6" w:rsidP="000934B6">
      <w:pPr>
        <w:pStyle w:val="Titulek"/>
        <w:keepNext/>
      </w:pPr>
      <w:r>
        <w:rPr>
          <w:noProof/>
          <w:lang w:eastAsia="cs-CZ"/>
        </w:rPr>
        <w:drawing>
          <wp:inline distT="0" distB="0" distL="0" distR="0" wp14:anchorId="519710D8" wp14:editId="031D9A91">
            <wp:extent cx="4794250" cy="961390"/>
            <wp:effectExtent l="0" t="0" r="6350" b="0"/>
            <wp:docPr id="250" name="Obrázek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bwMode="auto">
                    <a:xfrm>
                      <a:off x="0" y="0"/>
                      <a:ext cx="4794250" cy="961390"/>
                    </a:xfrm>
                    <a:prstGeom prst="rect">
                      <a:avLst/>
                    </a:prstGeom>
                    <a:ln>
                      <a:noFill/>
                    </a:ln>
                    <a:extLst>
                      <a:ext uri="{53640926-AAD7-44D8-BBD7-CCE9431645EC}">
                        <a14:shadowObscured xmlns:a14="http://schemas.microsoft.com/office/drawing/2010/main"/>
                      </a:ext>
                    </a:extLst>
                  </pic:spPr>
                </pic:pic>
              </a:graphicData>
            </a:graphic>
          </wp:inline>
        </w:drawing>
      </w:r>
    </w:p>
    <w:p w14:paraId="14C2F73F" w14:textId="601A0B41" w:rsidR="000934B6" w:rsidRDefault="000934B6" w:rsidP="000934B6">
      <w:pPr>
        <w:pStyle w:val="TitulekMS21"/>
      </w:pPr>
      <w:bookmarkStart w:id="38" w:name="_Toc81207441"/>
      <w:r>
        <w:t xml:space="preserve">Obrázek </w:t>
      </w:r>
      <w:r>
        <w:fldChar w:fldCharType="begin"/>
      </w:r>
      <w:r>
        <w:instrText>SEQ Obrázek \* ARABIC</w:instrText>
      </w:r>
      <w:r>
        <w:fldChar w:fldCharType="separate"/>
      </w:r>
      <w:r w:rsidR="009B6B7D">
        <w:rPr>
          <w:noProof/>
        </w:rPr>
        <w:t>7</w:t>
      </w:r>
      <w:r>
        <w:fldChar w:fldCharType="end"/>
      </w:r>
      <w:r>
        <w:t xml:space="preserve"> - udělení souhlasu údajů</w:t>
      </w:r>
      <w:bookmarkEnd w:id="38"/>
    </w:p>
    <w:p w14:paraId="5E79303E" w14:textId="77777777" w:rsidR="000934B6" w:rsidRDefault="000934B6">
      <w:pPr>
        <w:rPr>
          <w:rFonts w:ascii="Arial" w:hAnsi="Arial" w:cs="Arial"/>
          <w:sz w:val="20"/>
          <w:szCs w:val="20"/>
          <w:lang w:eastAsia="cs-CZ"/>
        </w:rPr>
      </w:pPr>
      <w:r>
        <w:br w:type="page"/>
      </w:r>
    </w:p>
    <w:p w14:paraId="548FF623" w14:textId="7CFED78A" w:rsidR="000934B6" w:rsidRDefault="000934B6" w:rsidP="000934B6">
      <w:pPr>
        <w:pStyle w:val="TextMS21"/>
        <w:jc w:val="both"/>
      </w:pPr>
      <w:r>
        <w:lastRenderedPageBreak/>
        <w:t xml:space="preserve">Uživatel dále bude přesměrován na formulář </w:t>
      </w:r>
      <w:r w:rsidRPr="001E539A">
        <w:rPr>
          <w:b/>
        </w:rPr>
        <w:t>Registrace</w:t>
      </w:r>
      <w:r w:rsidR="00113C86">
        <w:rPr>
          <w:b/>
        </w:rPr>
        <w:t xml:space="preserve"> v nástroji SD21+</w:t>
      </w:r>
      <w:r>
        <w:t>, kde provede kontrolu osobních údajů (</w:t>
      </w:r>
      <w:r w:rsidRPr="00B60A6B">
        <w:rPr>
          <w:i/>
        </w:rPr>
        <w:t>Jméno</w:t>
      </w:r>
      <w:r>
        <w:t xml:space="preserve">, </w:t>
      </w:r>
      <w:r w:rsidRPr="00B60A6B">
        <w:rPr>
          <w:i/>
        </w:rPr>
        <w:t>Příjmení</w:t>
      </w:r>
      <w:r>
        <w:t>).</w:t>
      </w:r>
    </w:p>
    <w:p w14:paraId="6677BAF9" w14:textId="77777777" w:rsidR="000934B6" w:rsidRDefault="000934B6" w:rsidP="000934B6">
      <w:pPr>
        <w:pStyle w:val="Titulek"/>
      </w:pPr>
      <w:r>
        <w:rPr>
          <w:noProof/>
          <w:lang w:eastAsia="cs-CZ"/>
        </w:rPr>
        <w:drawing>
          <wp:inline distT="0" distB="0" distL="0" distR="0" wp14:anchorId="3A9FE993" wp14:editId="3985F789">
            <wp:extent cx="4864100" cy="1438910"/>
            <wp:effectExtent l="0" t="0" r="0" b="889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4864100" cy="1438910"/>
                    </a:xfrm>
                    <a:prstGeom prst="rect">
                      <a:avLst/>
                    </a:prstGeom>
                  </pic:spPr>
                </pic:pic>
              </a:graphicData>
            </a:graphic>
          </wp:inline>
        </w:drawing>
      </w:r>
    </w:p>
    <w:p w14:paraId="1A4CC1C5" w14:textId="3BB8CD87" w:rsidR="000934B6" w:rsidRDefault="000934B6" w:rsidP="000934B6">
      <w:pPr>
        <w:pStyle w:val="TitulekMS21"/>
      </w:pPr>
      <w:bookmarkStart w:id="39" w:name="_Toc81207442"/>
      <w:r>
        <w:t xml:space="preserve">Obrázek </w:t>
      </w:r>
      <w:r>
        <w:fldChar w:fldCharType="begin"/>
      </w:r>
      <w:r>
        <w:instrText>SEQ Obrázek \* ARABIC</w:instrText>
      </w:r>
      <w:r>
        <w:fldChar w:fldCharType="separate"/>
      </w:r>
      <w:r w:rsidR="009B6B7D">
        <w:rPr>
          <w:noProof/>
        </w:rPr>
        <w:t>8</w:t>
      </w:r>
      <w:r>
        <w:fldChar w:fldCharType="end"/>
      </w:r>
      <w:r>
        <w:t xml:space="preserve"> - Registrace SD</w:t>
      </w:r>
      <w:bookmarkEnd w:id="39"/>
    </w:p>
    <w:p w14:paraId="41A42FB9" w14:textId="77777777" w:rsidR="000934B6" w:rsidRDefault="000934B6" w:rsidP="000934B6">
      <w:pPr>
        <w:pStyle w:val="TextMS21"/>
        <w:jc w:val="both"/>
      </w:pPr>
      <w:r>
        <w:t>V Registraci doplní uživatel všechna povinná pole:</w:t>
      </w:r>
    </w:p>
    <w:p w14:paraId="4FF15751" w14:textId="77777777" w:rsidR="000934B6" w:rsidRPr="0036221A" w:rsidRDefault="000934B6" w:rsidP="000934B6">
      <w:pPr>
        <w:pStyle w:val="TextMS21"/>
        <w:numPr>
          <w:ilvl w:val="0"/>
          <w:numId w:val="48"/>
        </w:numPr>
        <w:jc w:val="both"/>
        <w:rPr>
          <w:i/>
        </w:rPr>
      </w:pPr>
      <w:r w:rsidRPr="0036221A">
        <w:rPr>
          <w:i/>
        </w:rPr>
        <w:t>E-mail</w:t>
      </w:r>
    </w:p>
    <w:p w14:paraId="78AF8E85" w14:textId="77777777" w:rsidR="000934B6" w:rsidRPr="0036221A" w:rsidRDefault="000934B6" w:rsidP="000934B6">
      <w:pPr>
        <w:pStyle w:val="TextMS21"/>
        <w:numPr>
          <w:ilvl w:val="0"/>
          <w:numId w:val="48"/>
        </w:numPr>
        <w:jc w:val="both"/>
        <w:rPr>
          <w:i/>
        </w:rPr>
      </w:pPr>
      <w:r w:rsidRPr="0036221A">
        <w:rPr>
          <w:i/>
        </w:rPr>
        <w:t>Mobil</w:t>
      </w:r>
    </w:p>
    <w:p w14:paraId="2A17887B" w14:textId="6E3F2D40" w:rsidR="000934B6" w:rsidRDefault="000934B6" w:rsidP="000934B6">
      <w:pPr>
        <w:pStyle w:val="TextMS21"/>
        <w:jc w:val="both"/>
      </w:pPr>
      <w:r>
        <w:t xml:space="preserve"> Poté klikne na </w:t>
      </w:r>
      <w:proofErr w:type="spellStart"/>
      <w:r w:rsidR="00C95BDC">
        <w:t>tl</w:t>
      </w:r>
      <w:proofErr w:type="spellEnd"/>
      <w:r w:rsidR="00C95BDC">
        <w:t>.</w:t>
      </w:r>
      <w:r>
        <w:t xml:space="preserve"> </w:t>
      </w:r>
      <w:r w:rsidRPr="004A3778">
        <w:rPr>
          <w:b/>
        </w:rPr>
        <w:t>„Odeslat“</w:t>
      </w:r>
      <w:r w:rsidRPr="004A3778">
        <w:t>.</w:t>
      </w:r>
    </w:p>
    <w:p w14:paraId="5B7FCF2F" w14:textId="77777777" w:rsidR="000934B6" w:rsidRDefault="000934B6" w:rsidP="000934B6">
      <w:pPr>
        <w:pStyle w:val="Titulek"/>
      </w:pPr>
      <w:r>
        <w:rPr>
          <w:noProof/>
          <w:lang w:eastAsia="cs-CZ"/>
        </w:rPr>
        <w:drawing>
          <wp:inline distT="0" distB="0" distL="0" distR="0" wp14:anchorId="594653C3" wp14:editId="3106C7AF">
            <wp:extent cx="4926330" cy="2708910"/>
            <wp:effectExtent l="0" t="0" r="7620" b="0"/>
            <wp:docPr id="50" name="Obráze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26330" cy="2708910"/>
                    </a:xfrm>
                    <a:prstGeom prst="rect">
                      <a:avLst/>
                    </a:prstGeom>
                  </pic:spPr>
                </pic:pic>
              </a:graphicData>
            </a:graphic>
          </wp:inline>
        </w:drawing>
      </w:r>
    </w:p>
    <w:p w14:paraId="63DB9A92" w14:textId="425A7228" w:rsidR="000934B6" w:rsidRDefault="000934B6" w:rsidP="000934B6">
      <w:pPr>
        <w:pStyle w:val="TitulekMS21"/>
      </w:pPr>
      <w:bookmarkStart w:id="40" w:name="_Toc81207443"/>
      <w:r>
        <w:t xml:space="preserve">Obrázek </w:t>
      </w:r>
      <w:r>
        <w:fldChar w:fldCharType="begin"/>
      </w:r>
      <w:r>
        <w:instrText>SEQ Obrázek \* ARABIC</w:instrText>
      </w:r>
      <w:r>
        <w:fldChar w:fldCharType="separate"/>
      </w:r>
      <w:r w:rsidR="009B6B7D">
        <w:rPr>
          <w:noProof/>
        </w:rPr>
        <w:t>9</w:t>
      </w:r>
      <w:r>
        <w:fldChar w:fldCharType="end"/>
      </w:r>
      <w:r>
        <w:t xml:space="preserve"> - úspěšná registrace</w:t>
      </w:r>
      <w:bookmarkEnd w:id="40"/>
    </w:p>
    <w:p w14:paraId="7AC5B33E" w14:textId="5D699C16" w:rsidR="000934B6" w:rsidRDefault="000934B6" w:rsidP="000934B6">
      <w:pPr>
        <w:pStyle w:val="TextMS21"/>
        <w:jc w:val="both"/>
      </w:pPr>
      <w:r>
        <w:t xml:space="preserve">Uživatel bude informován hláškou: </w:t>
      </w:r>
      <w:r w:rsidRPr="00935F3E">
        <w:rPr>
          <w:i/>
        </w:rPr>
        <w:t>Vaše registrace do aplikace MS21+ byla úspěšně dokončena.</w:t>
      </w:r>
      <w:r>
        <w:t xml:space="preserve"> Poté systém zašle e-mail s uživatelským jménem.</w:t>
      </w:r>
    </w:p>
    <w:p w14:paraId="3795DC8C" w14:textId="09AD2DC2" w:rsidR="000934B6" w:rsidRDefault="000934B6" w:rsidP="000934B6">
      <w:pPr>
        <w:pStyle w:val="TextMS21"/>
        <w:jc w:val="both"/>
      </w:pPr>
      <w:r w:rsidRPr="000934B6">
        <w:t xml:space="preserve">Na záložce Mé záznamy OPS </w:t>
      </w:r>
      <w:r w:rsidR="00113C86">
        <w:t xml:space="preserve">v portálu SD21+ </w:t>
      </w:r>
      <w:r w:rsidRPr="000934B6">
        <w:t>lze provést Změnu osobních údajů.</w:t>
      </w:r>
    </w:p>
    <w:p w14:paraId="6CF51FC1" w14:textId="77777777" w:rsidR="000934B6" w:rsidRDefault="000934B6" w:rsidP="000934B6">
      <w:pPr>
        <w:pStyle w:val="Titulek"/>
        <w:keepNext/>
      </w:pPr>
      <w:r>
        <w:rPr>
          <w:noProof/>
          <w:lang w:eastAsia="cs-CZ"/>
        </w:rPr>
        <w:drawing>
          <wp:inline distT="0" distB="0" distL="0" distR="0" wp14:anchorId="2BB01652" wp14:editId="7F1EA1B5">
            <wp:extent cx="1613535" cy="1210310"/>
            <wp:effectExtent l="0" t="0" r="5715" b="889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1613535" cy="1210310"/>
                    </a:xfrm>
                    <a:prstGeom prst="rect">
                      <a:avLst/>
                    </a:prstGeom>
                  </pic:spPr>
                </pic:pic>
              </a:graphicData>
            </a:graphic>
          </wp:inline>
        </w:drawing>
      </w:r>
    </w:p>
    <w:p w14:paraId="784834BF" w14:textId="484E28C8" w:rsidR="00414010" w:rsidRDefault="000934B6" w:rsidP="000934B6">
      <w:pPr>
        <w:pStyle w:val="TitulekMS21"/>
      </w:pPr>
      <w:bookmarkStart w:id="41" w:name="_Toc81207444"/>
      <w:r>
        <w:t xml:space="preserve">Obrázek </w:t>
      </w:r>
      <w:r>
        <w:fldChar w:fldCharType="begin"/>
      </w:r>
      <w:r>
        <w:instrText>SEQ Obrázek \* ARABIC</w:instrText>
      </w:r>
      <w:r>
        <w:fldChar w:fldCharType="separate"/>
      </w:r>
      <w:r w:rsidR="009B6B7D">
        <w:rPr>
          <w:noProof/>
        </w:rPr>
        <w:t>10</w:t>
      </w:r>
      <w:r>
        <w:fldChar w:fldCharType="end"/>
      </w:r>
      <w:r>
        <w:t xml:space="preserve"> - správa účtu</w:t>
      </w:r>
      <w:bookmarkEnd w:id="41"/>
    </w:p>
    <w:p w14:paraId="31FC1BD6" w14:textId="77777777" w:rsidR="00414010" w:rsidRDefault="00414010">
      <w:pPr>
        <w:rPr>
          <w:rFonts w:ascii="Arial" w:hAnsi="Arial" w:cs="Arial"/>
          <w:sz w:val="20"/>
          <w:szCs w:val="20"/>
          <w:lang w:eastAsia="cs-CZ"/>
        </w:rPr>
      </w:pPr>
      <w:r>
        <w:br w:type="page"/>
      </w:r>
    </w:p>
    <w:p w14:paraId="2A92E5A5" w14:textId="0F8B5230" w:rsidR="000934B6" w:rsidRDefault="000934B6" w:rsidP="000934B6">
      <w:pPr>
        <w:pStyle w:val="TextMS21"/>
        <w:jc w:val="both"/>
      </w:pPr>
      <w:r>
        <w:rPr>
          <w:noProof/>
        </w:rPr>
        <w:lastRenderedPageBreak/>
        <mc:AlternateContent>
          <mc:Choice Requires="wps">
            <w:drawing>
              <wp:anchor distT="0" distB="0" distL="114300" distR="114300" simplePos="0" relativeHeight="251712513" behindDoc="0" locked="0" layoutInCell="1" allowOverlap="1" wp14:anchorId="0CBF5291" wp14:editId="22CF4C3C">
                <wp:simplePos x="0" y="0"/>
                <wp:positionH relativeFrom="column">
                  <wp:posOffset>1624115</wp:posOffset>
                </wp:positionH>
                <wp:positionV relativeFrom="paragraph">
                  <wp:posOffset>991067</wp:posOffset>
                </wp:positionV>
                <wp:extent cx="264803" cy="161365"/>
                <wp:effectExtent l="0" t="0" r="1905" b="0"/>
                <wp:wrapNone/>
                <wp:docPr id="56" name="Obdélník 56"/>
                <wp:cNvGraphicFramePr/>
                <a:graphic xmlns:a="http://schemas.openxmlformats.org/drawingml/2006/main">
                  <a:graphicData uri="http://schemas.microsoft.com/office/word/2010/wordprocessingShape">
                    <wps:wsp>
                      <wps:cNvSpPr/>
                      <wps:spPr>
                        <a:xfrm>
                          <a:off x="0" y="0"/>
                          <a:ext cx="264803" cy="1613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4D98FEFC">
              <v:rect id="Obdélník 56" style="position:absolute;margin-left:127.9pt;margin-top:78.05pt;width:20.85pt;height:12.7pt;z-index:2517125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0CA34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RRmwIAAIYFAAAOAAAAZHJzL2Uyb0RvYy54bWysVM1u2zAMvg/YOwi6r7bTJOuCOkXQosOA&#10;og3WDj0rshQbk0VNUv72RjvsKfpioyTb6bpih2E5KKL48eOPSZ5f7FtFtsK6BnRJi5OcEqE5VI1e&#10;l/TLw/W7M0qcZ7piCrQo6UE4ejF/++Z8Z2ZiBDWoSliCJNrNdqaktfdmlmWO16Jl7gSM0KiUYFvm&#10;UbTrrLJsh+ytykZ5Ps12YCtjgQvn8PUqKek88kspuL+T0glPVEkxNh9PG89VOLP5OZutLTN1w7sw&#10;2D9E0bJGo9OB6op5Rja2+YOqbbgFB9KfcGgzkLLhIuaA2RT5i2zua2ZEzAWL48xQJvf/aPntdmlJ&#10;U5V0MqVEsxa/0d2qevqh9NPPrwQfsUI742YIvDdL20kOryHdvbRt+MdEyD5W9TBUVew94fg4mo7P&#10;8lNKOKqKaXE6nQTO7GhsrPMfBbQkXEpq8aPFWrLtjfMJ2kOCLweqqa4bpaIQGkVcKku2DD/xal10&#10;5L+hlA5YDcEqEYaXLOSVMok3f1Ai4JT+LCTWJMQeA4ndeHTCOBfaF0lVs0ok35Mcf733PqyYaCQM&#10;zBL9D9wdQY9MJD13irLDB1MRm3kwzv8WWDIeLKJn0H4wbhsN9jUChVl1nhO+L1IqTajSCqoDdoyF&#10;NErO8OsGP9sNc37JLM4OThnuA3+Hh1SwKyl0N0pqsN9few94bGnUUrLDWSyp+7ZhVlCiPmls9g/F&#10;eByGNwrjyfsRCva5ZvVcozftJWAvFLh5DI/XgPeqv0oL7SOujUXwiiqmOfouKfe2Fy592hG4eLhY&#10;LCIMB9Ywf6PvDQ/koaqhLR/2j8yarnc9Nv0t9HPLZi9aOGGDpYbFxoNsYn8f69rVG4c9Nk63mMI2&#10;eS5H1HF9zn8BAAD//wMAUEsDBBQABgAIAAAAIQCgmH9h4gAAAAsBAAAPAAAAZHJzL2Rvd25yZXYu&#10;eG1sTI/NTsMwEITvSLyDtUhcEHV+lFJCnAqQkLhwaKmqHt14ia3GdhS7ScrTs5zgODujmW+r9Ww7&#10;NuIQjHcC0kUCDF3jlXGtgN3n2/0KWIjSKdl5hwIuGGBdX19VslR+chsct7FlVOJCKQXoGPuS89Bo&#10;tDIsfI+OvC8/WBlJDi1Xg5yo3HY8S5Ilt9I4WtCyx1eNzWl7tgI+Lnn+Pt7lp2ln8tZ888PLXnsh&#10;bm/m5ydgEef4F4ZffEKHmpiO/uxUYJ2ArCgIPZJRLFNglMgeHwpgR7qs0gJ4XfH/P9Q/AAAA//8D&#10;AFBLAQItABQABgAIAAAAIQC2gziS/gAAAOEBAAATAAAAAAAAAAAAAAAAAAAAAABbQ29udGVudF9U&#10;eXBlc10ueG1sUEsBAi0AFAAGAAgAAAAhADj9If/WAAAAlAEAAAsAAAAAAAAAAAAAAAAALwEAAF9y&#10;ZWxzLy5yZWxzUEsBAi0AFAAGAAgAAAAhAPSFhFGbAgAAhgUAAA4AAAAAAAAAAAAAAAAALgIAAGRy&#10;cy9lMm9Eb2MueG1sUEsBAi0AFAAGAAgAAAAhAKCYf2HiAAAACwEAAA8AAAAAAAAAAAAAAAAA9QQA&#10;AGRycy9kb3ducmV2LnhtbFBLBQYAAAAABAAEAPMAAAAEBgAAAAA=&#10;"/>
            </w:pict>
          </mc:Fallback>
        </mc:AlternateContent>
      </w:r>
      <w:r>
        <w:t xml:space="preserve">Uživateli se zobrazí formulář </w:t>
      </w:r>
      <w:r w:rsidRPr="002E2332">
        <w:rPr>
          <w:b/>
        </w:rPr>
        <w:t>Změna osobních údajů</w:t>
      </w:r>
      <w:r>
        <w:t xml:space="preserve">, kde uvidí </w:t>
      </w:r>
      <w:r w:rsidRPr="00803910">
        <w:rPr>
          <w:b/>
        </w:rPr>
        <w:t>Původní údaje</w:t>
      </w:r>
      <w:r>
        <w:t xml:space="preserve"> a </w:t>
      </w:r>
      <w:r w:rsidRPr="00803910">
        <w:rPr>
          <w:b/>
        </w:rPr>
        <w:t>Nové údaje</w:t>
      </w:r>
      <w:r>
        <w:t xml:space="preserve">. Po změně osobních údajů klikne na </w:t>
      </w:r>
      <w:proofErr w:type="spellStart"/>
      <w:r w:rsidR="00C95BDC">
        <w:t>tl</w:t>
      </w:r>
      <w:proofErr w:type="spellEnd"/>
      <w:r w:rsidR="00C95BDC">
        <w:t>.</w:t>
      </w:r>
      <w:r>
        <w:t xml:space="preserve"> </w:t>
      </w:r>
      <w:r w:rsidRPr="002E2332">
        <w:rPr>
          <w:b/>
        </w:rPr>
        <w:t>„Odeslat“</w:t>
      </w:r>
      <w:r w:rsidRPr="002E2332">
        <w:t>.</w:t>
      </w:r>
    </w:p>
    <w:p w14:paraId="2466B33E" w14:textId="77777777" w:rsidR="000934B6" w:rsidRDefault="000934B6" w:rsidP="000934B6">
      <w:pPr>
        <w:pStyle w:val="Titulek"/>
        <w:keepNext/>
      </w:pPr>
      <w:r>
        <w:rPr>
          <w:noProof/>
          <w:lang w:eastAsia="cs-CZ"/>
        </w:rPr>
        <w:drawing>
          <wp:inline distT="0" distB="0" distL="0" distR="0" wp14:anchorId="05AC5F2F" wp14:editId="5538C227">
            <wp:extent cx="4377055" cy="1181100"/>
            <wp:effectExtent l="0" t="0" r="4445" b="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4377055" cy="1181100"/>
                    </a:xfrm>
                    <a:prstGeom prst="rect">
                      <a:avLst/>
                    </a:prstGeom>
                    <a:ln>
                      <a:noFill/>
                    </a:ln>
                    <a:extLst>
                      <a:ext uri="{53640926-AAD7-44D8-BBD7-CCE9431645EC}">
                        <a14:shadowObscured xmlns:a14="http://schemas.microsoft.com/office/drawing/2010/main"/>
                      </a:ext>
                    </a:extLst>
                  </pic:spPr>
                </pic:pic>
              </a:graphicData>
            </a:graphic>
          </wp:inline>
        </w:drawing>
      </w:r>
    </w:p>
    <w:p w14:paraId="12F71749" w14:textId="73A402A9" w:rsidR="000934B6" w:rsidRDefault="000934B6" w:rsidP="000934B6">
      <w:pPr>
        <w:pStyle w:val="TitulekMS21"/>
      </w:pPr>
      <w:bookmarkStart w:id="42" w:name="_Toc81207445"/>
      <w:r>
        <w:t xml:space="preserve">Obrázek </w:t>
      </w:r>
      <w:r>
        <w:fldChar w:fldCharType="begin"/>
      </w:r>
      <w:r>
        <w:instrText>SEQ Obrázek \* ARABIC</w:instrText>
      </w:r>
      <w:r>
        <w:fldChar w:fldCharType="separate"/>
      </w:r>
      <w:r w:rsidR="009B6B7D">
        <w:rPr>
          <w:noProof/>
        </w:rPr>
        <w:t>11</w:t>
      </w:r>
      <w:r>
        <w:fldChar w:fldCharType="end"/>
      </w:r>
      <w:r>
        <w:t xml:space="preserve"> - změna osobních údajů</w:t>
      </w:r>
      <w:r w:rsidR="00113C86">
        <w:t xml:space="preserve"> v SD21+</w:t>
      </w:r>
      <w:bookmarkEnd w:id="42"/>
    </w:p>
    <w:p w14:paraId="51A54EA3" w14:textId="5ADF44A0" w:rsidR="000934B6" w:rsidRDefault="000934B6" w:rsidP="000934B6">
      <w:pPr>
        <w:pStyle w:val="TextMS21"/>
      </w:pPr>
      <w:r>
        <w:t xml:space="preserve">Na záložce </w:t>
      </w:r>
      <w:r w:rsidRPr="4DAFDF1E">
        <w:rPr>
          <w:b/>
          <w:bCs/>
        </w:rPr>
        <w:t>Mé záznamy OPS</w:t>
      </w:r>
      <w:r>
        <w:t xml:space="preserve"> lze založit požadavek na uživatelskou podporu.</w:t>
      </w:r>
      <w:r w:rsidR="00770390">
        <w:t xml:space="preserve"> </w:t>
      </w:r>
      <w:r w:rsidR="0086377D">
        <w:t>Uživatelskou podporu lze kontaktovat také pomocí emailu nebo telefonu. Kontakty jsou vyvěšené na úvodní stránce portálu ISKP21+.</w:t>
      </w:r>
      <w:r w:rsidR="00770390">
        <w:t xml:space="preserve">Administrace </w:t>
      </w:r>
      <w:r w:rsidR="0086377D">
        <w:t xml:space="preserve">v SD je popsána podrobněji v příručce pro SD, MS21_SD21+_Uživatelská příručka. </w:t>
      </w:r>
    </w:p>
    <w:p w14:paraId="69274749" w14:textId="7236BD20" w:rsidR="000934B6" w:rsidRDefault="000934B6" w:rsidP="000934B6">
      <w:pPr>
        <w:pStyle w:val="Titulek"/>
      </w:pPr>
      <w:r>
        <w:rPr>
          <w:noProof/>
          <w:lang w:eastAsia="cs-CZ"/>
        </w:rPr>
        <w:drawing>
          <wp:inline distT="0" distB="0" distL="0" distR="0" wp14:anchorId="7C7342E2" wp14:editId="181B9092">
            <wp:extent cx="1463040" cy="1353820"/>
            <wp:effectExtent l="0" t="0" r="3810" b="0"/>
            <wp:docPr id="63" name="Obráze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463040" cy="1353820"/>
                    </a:xfrm>
                    <a:prstGeom prst="rect">
                      <a:avLst/>
                    </a:prstGeom>
                  </pic:spPr>
                </pic:pic>
              </a:graphicData>
            </a:graphic>
          </wp:inline>
        </w:drawing>
      </w:r>
    </w:p>
    <w:p w14:paraId="22E6B5E1" w14:textId="35F4EE70" w:rsidR="000934B6" w:rsidRDefault="000934B6" w:rsidP="000934B6">
      <w:pPr>
        <w:pStyle w:val="TitulekMS21"/>
      </w:pPr>
      <w:bookmarkStart w:id="43" w:name="_Toc81207446"/>
      <w:r>
        <w:t xml:space="preserve">Obrázek </w:t>
      </w:r>
      <w:r>
        <w:fldChar w:fldCharType="begin"/>
      </w:r>
      <w:r>
        <w:instrText>SEQ Obrázek \* ARABIC</w:instrText>
      </w:r>
      <w:r>
        <w:fldChar w:fldCharType="separate"/>
      </w:r>
      <w:r w:rsidR="009B6B7D">
        <w:rPr>
          <w:noProof/>
        </w:rPr>
        <w:t>12</w:t>
      </w:r>
      <w:r>
        <w:fldChar w:fldCharType="end"/>
      </w:r>
      <w:r>
        <w:t xml:space="preserve"> - </w:t>
      </w:r>
      <w:r w:rsidR="00C95BDC">
        <w:t>Z</w:t>
      </w:r>
      <w:r w:rsidRPr="000934B6">
        <w:t>aložení požadavku</w:t>
      </w:r>
      <w:bookmarkEnd w:id="43"/>
    </w:p>
    <w:p w14:paraId="62F27F50" w14:textId="65A5DCA5" w:rsidR="00B73CE1" w:rsidRDefault="00C95BDC" w:rsidP="000934B6">
      <w:pPr>
        <w:pStyle w:val="TextMS21"/>
        <w:jc w:val="both"/>
      </w:pPr>
      <w:r>
        <w:t>V</w:t>
      </w:r>
      <w:r w:rsidR="000934B6">
        <w:t xml:space="preserve">íce informací (E-identita: </w:t>
      </w:r>
      <w:r w:rsidR="000934B6" w:rsidRPr="00513387">
        <w:t>klíč k elektronickým službám veřejné správy</w:t>
      </w:r>
      <w:r w:rsidR="000934B6">
        <w:t>, d</w:t>
      </w:r>
      <w:r w:rsidR="000934B6" w:rsidRPr="00513387">
        <w:t>íky ní může</w:t>
      </w:r>
      <w:r w:rsidR="000934B6">
        <w:t xml:space="preserve"> uživatel</w:t>
      </w:r>
      <w:r w:rsidR="000934B6" w:rsidRPr="00513387">
        <w:t xml:space="preserve"> vyřizovat různé úřední úkony online</w:t>
      </w:r>
      <w:r w:rsidR="000934B6">
        <w:t>), nalezne</w:t>
      </w:r>
      <w:r>
        <w:t>te</w:t>
      </w:r>
      <w:r w:rsidR="000934B6">
        <w:t xml:space="preserve"> </w:t>
      </w:r>
      <w:hyperlink r:id="rId28" w:history="1">
        <w:r w:rsidR="000934B6" w:rsidRPr="00E305E0">
          <w:rPr>
            <w:rStyle w:val="Hypertextovodkaz"/>
          </w:rPr>
          <w:t>zde</w:t>
        </w:r>
      </w:hyperlink>
      <w:r w:rsidR="000934B6">
        <w:t>.</w:t>
      </w:r>
    </w:p>
    <w:p w14:paraId="6701C7EC" w14:textId="77777777" w:rsidR="00B73CE1" w:rsidRDefault="00B73CE1">
      <w:pPr>
        <w:rPr>
          <w:rFonts w:ascii="Arial" w:hAnsi="Arial" w:cs="Arial"/>
          <w:sz w:val="20"/>
          <w:szCs w:val="20"/>
          <w:lang w:eastAsia="cs-CZ"/>
        </w:rPr>
      </w:pPr>
      <w:r>
        <w:br w:type="page"/>
      </w:r>
    </w:p>
    <w:p w14:paraId="0C0B0332" w14:textId="77777777" w:rsidR="000934B6" w:rsidRDefault="000934B6" w:rsidP="00066440">
      <w:pPr>
        <w:pStyle w:val="NadpisMS212rove"/>
      </w:pPr>
      <w:bookmarkStart w:id="44" w:name="_Toc75161324"/>
      <w:bookmarkStart w:id="45" w:name="_Toc81207499"/>
      <w:r>
        <w:lastRenderedPageBreak/>
        <w:t>Registrace ostatní</w:t>
      </w:r>
      <w:bookmarkEnd w:id="44"/>
      <w:bookmarkEnd w:id="45"/>
    </w:p>
    <w:p w14:paraId="1D86548E" w14:textId="7F85B302" w:rsidR="000934B6" w:rsidRDefault="00113C86" w:rsidP="000934B6">
      <w:pPr>
        <w:pStyle w:val="TextMS21"/>
        <w:jc w:val="both"/>
      </w:pPr>
      <w:r>
        <w:t xml:space="preserve">Po výběru </w:t>
      </w:r>
      <w:r w:rsidR="00B47CAB">
        <w:t xml:space="preserve">možnosti </w:t>
      </w:r>
      <w:r w:rsidR="00B47CAB">
        <w:rPr>
          <w:b/>
        </w:rPr>
        <w:t>„</w:t>
      </w:r>
      <w:r w:rsidR="000934B6">
        <w:rPr>
          <w:b/>
        </w:rPr>
        <w:t>r</w:t>
      </w:r>
      <w:r w:rsidR="000934B6" w:rsidRPr="00B72961">
        <w:rPr>
          <w:b/>
        </w:rPr>
        <w:t>egistrace ostatní</w:t>
      </w:r>
      <w:r>
        <w:rPr>
          <w:b/>
        </w:rPr>
        <w:t>“</w:t>
      </w:r>
      <w:r w:rsidR="000934B6">
        <w:t xml:space="preserve"> vyplní uživatel všechna povinná pole</w:t>
      </w:r>
      <w:r>
        <w:t xml:space="preserve"> zobrazeného formuláře</w:t>
      </w:r>
      <w:r w:rsidR="000934B6">
        <w:t xml:space="preserve">. Povinná pole jsou podbarvena žlutou barvou. E-mailovou adresu a mobilní telefon vyplní </w:t>
      </w:r>
      <w:r w:rsidR="000934B6" w:rsidRPr="00866D9A">
        <w:rPr>
          <w:b/>
        </w:rPr>
        <w:t>PODLE SKUTEČNOSTI</w:t>
      </w:r>
      <w:r w:rsidR="000934B6">
        <w:t>, protože k dokončení registrace musí být potvrzen aktivační klíč, který bude zaslán pomocí SMS na mobilní telefon. Po zadání aktivačního klíče do portálu, zašle systém e-mail s aktivačním URL odkazem na zadanou emailovou adresu.</w:t>
      </w:r>
    </w:p>
    <w:p w14:paraId="07EAE1BB" w14:textId="77777777" w:rsidR="00414010" w:rsidRDefault="000934B6" w:rsidP="00414010">
      <w:pPr>
        <w:pStyle w:val="Titulek"/>
      </w:pPr>
      <w:r>
        <w:rPr>
          <w:noProof/>
          <w:lang w:eastAsia="cs-CZ"/>
        </w:rPr>
        <w:drawing>
          <wp:inline distT="0" distB="0" distL="0" distR="0" wp14:anchorId="4E53C626" wp14:editId="5EB4A399">
            <wp:extent cx="4347210" cy="3108960"/>
            <wp:effectExtent l="0" t="0" r="0" b="0"/>
            <wp:docPr id="251" name="Obráze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b="22987"/>
                    <a:stretch/>
                  </pic:blipFill>
                  <pic:spPr bwMode="auto">
                    <a:xfrm>
                      <a:off x="0" y="0"/>
                      <a:ext cx="4353984" cy="3113498"/>
                    </a:xfrm>
                    <a:prstGeom prst="rect">
                      <a:avLst/>
                    </a:prstGeom>
                    <a:ln>
                      <a:noFill/>
                    </a:ln>
                    <a:extLst>
                      <a:ext uri="{53640926-AAD7-44D8-BBD7-CCE9431645EC}">
                        <a14:shadowObscured xmlns:a14="http://schemas.microsoft.com/office/drawing/2010/main"/>
                      </a:ext>
                    </a:extLst>
                  </pic:spPr>
                </pic:pic>
              </a:graphicData>
            </a:graphic>
          </wp:inline>
        </w:drawing>
      </w:r>
    </w:p>
    <w:p w14:paraId="456698B0" w14:textId="047C9C66" w:rsidR="000934B6" w:rsidRDefault="00414010" w:rsidP="00414010">
      <w:pPr>
        <w:pStyle w:val="TitulekMS21"/>
      </w:pPr>
      <w:bookmarkStart w:id="46" w:name="_Toc81207447"/>
      <w:r>
        <w:t xml:space="preserve">Obrázek </w:t>
      </w:r>
      <w:r>
        <w:fldChar w:fldCharType="begin"/>
      </w:r>
      <w:r>
        <w:instrText>SEQ Obrázek \* ARABIC</w:instrText>
      </w:r>
      <w:r>
        <w:fldChar w:fldCharType="separate"/>
      </w:r>
      <w:r w:rsidR="009B6B7D">
        <w:rPr>
          <w:noProof/>
        </w:rPr>
        <w:t>13</w:t>
      </w:r>
      <w:r>
        <w:fldChar w:fldCharType="end"/>
      </w:r>
      <w:r>
        <w:t xml:space="preserve"> - Registrace ostatní</w:t>
      </w:r>
      <w:bookmarkEnd w:id="46"/>
    </w:p>
    <w:p w14:paraId="26955C43" w14:textId="26C9CF2B" w:rsidR="000934B6" w:rsidRDefault="000934B6" w:rsidP="000934B6">
      <w:pPr>
        <w:pStyle w:val="TextMS21"/>
      </w:pPr>
      <w:r>
        <w:t xml:space="preserve">Po </w:t>
      </w:r>
      <w:r w:rsidRPr="00866D9A">
        <w:t xml:space="preserve">vyplnění registračních údajů, klikne uživatel na </w:t>
      </w:r>
      <w:proofErr w:type="spellStart"/>
      <w:r w:rsidR="00C95BDC">
        <w:t>tl</w:t>
      </w:r>
      <w:proofErr w:type="spellEnd"/>
      <w:r w:rsidR="00C95BDC">
        <w:t>.</w:t>
      </w:r>
      <w:r w:rsidRPr="00866D9A">
        <w:t xml:space="preserve"> </w:t>
      </w:r>
      <w:r w:rsidRPr="00866D9A">
        <w:rPr>
          <w:b/>
        </w:rPr>
        <w:t>„Odeslat registrační údaje“</w:t>
      </w:r>
      <w:r>
        <w:t>.</w:t>
      </w:r>
    </w:p>
    <w:p w14:paraId="4B01331B" w14:textId="77777777" w:rsidR="000934B6" w:rsidRDefault="000934B6" w:rsidP="00414010">
      <w:pPr>
        <w:pStyle w:val="Titulek"/>
      </w:pPr>
      <w:r>
        <w:rPr>
          <w:noProof/>
          <w:lang w:eastAsia="cs-CZ"/>
        </w:rPr>
        <w:drawing>
          <wp:inline distT="0" distB="0" distL="0" distR="0" wp14:anchorId="47FC3822" wp14:editId="37639A89">
            <wp:extent cx="4436152" cy="2870780"/>
            <wp:effectExtent l="0" t="0" r="2540" b="6350"/>
            <wp:docPr id="252" name="Obrázek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t="12164"/>
                    <a:stretch/>
                  </pic:blipFill>
                  <pic:spPr bwMode="auto">
                    <a:xfrm>
                      <a:off x="0" y="0"/>
                      <a:ext cx="4436828" cy="2871217"/>
                    </a:xfrm>
                    <a:prstGeom prst="rect">
                      <a:avLst/>
                    </a:prstGeom>
                    <a:ln>
                      <a:noFill/>
                    </a:ln>
                    <a:extLst>
                      <a:ext uri="{53640926-AAD7-44D8-BBD7-CCE9431645EC}">
                        <a14:shadowObscured xmlns:a14="http://schemas.microsoft.com/office/drawing/2010/main"/>
                      </a:ext>
                    </a:extLst>
                  </pic:spPr>
                </pic:pic>
              </a:graphicData>
            </a:graphic>
          </wp:inline>
        </w:drawing>
      </w:r>
    </w:p>
    <w:p w14:paraId="47A7F96A" w14:textId="237C6840" w:rsidR="00B73CE1" w:rsidRDefault="000934B6" w:rsidP="00414010">
      <w:pPr>
        <w:pStyle w:val="TitulekMS21"/>
      </w:pPr>
      <w:bookmarkStart w:id="47" w:name="_Toc75161302"/>
      <w:bookmarkStart w:id="48" w:name="_Toc81207448"/>
      <w:r>
        <w:t xml:space="preserve">Obrázek </w:t>
      </w:r>
      <w:r>
        <w:fldChar w:fldCharType="begin"/>
      </w:r>
      <w:r>
        <w:instrText>SEQ Obrázek \* ARABIC</w:instrText>
      </w:r>
      <w:r>
        <w:fldChar w:fldCharType="separate"/>
      </w:r>
      <w:r w:rsidR="009B6B7D">
        <w:rPr>
          <w:noProof/>
        </w:rPr>
        <w:t>14</w:t>
      </w:r>
      <w:r>
        <w:fldChar w:fldCharType="end"/>
      </w:r>
      <w:r>
        <w:t xml:space="preserve"> - Registrace ostatní (vyplněné údaje)</w:t>
      </w:r>
      <w:bookmarkEnd w:id="47"/>
      <w:bookmarkEnd w:id="48"/>
    </w:p>
    <w:p w14:paraId="739D98CF" w14:textId="77777777" w:rsidR="00B73CE1" w:rsidRDefault="00B73CE1">
      <w:pPr>
        <w:rPr>
          <w:rFonts w:ascii="Arial" w:hAnsi="Arial" w:cs="Arial"/>
          <w:sz w:val="20"/>
          <w:szCs w:val="20"/>
          <w:lang w:eastAsia="cs-CZ"/>
        </w:rPr>
      </w:pPr>
      <w:r>
        <w:br w:type="page"/>
      </w:r>
    </w:p>
    <w:p w14:paraId="44A2DB15" w14:textId="2EB4E721" w:rsidR="000934B6" w:rsidRDefault="000934B6" w:rsidP="000934B6">
      <w:pPr>
        <w:pStyle w:val="TextMS21"/>
        <w:jc w:val="both"/>
      </w:pPr>
      <w:r>
        <w:lastRenderedPageBreak/>
        <w:t xml:space="preserve">Po odeslání registračních údajů systém zašle na zadané telefonní číslo SMS s aktivačním klíčem a zobrazí v registračním formuláři nové pole </w:t>
      </w:r>
      <w:r w:rsidRPr="0098285D">
        <w:rPr>
          <w:b/>
        </w:rPr>
        <w:t>„Aktivační klíč“</w:t>
      </w:r>
      <w:r>
        <w:t xml:space="preserve">. Uživatel do pole přepíše SMS a klikne na </w:t>
      </w:r>
      <w:proofErr w:type="spellStart"/>
      <w:r w:rsidR="00C95BDC">
        <w:t>tl</w:t>
      </w:r>
      <w:proofErr w:type="spellEnd"/>
      <w:r w:rsidR="00C95BDC">
        <w:t>.</w:t>
      </w:r>
      <w:r>
        <w:t xml:space="preserve"> </w:t>
      </w:r>
      <w:r w:rsidRPr="00C8481B">
        <w:rPr>
          <w:b/>
        </w:rPr>
        <w:t>„Odeslat“</w:t>
      </w:r>
      <w:r w:rsidRPr="00C8481B">
        <w:t>.</w:t>
      </w:r>
    </w:p>
    <w:p w14:paraId="36BB8FE4" w14:textId="77777777" w:rsidR="000934B6" w:rsidRDefault="000934B6" w:rsidP="00414010">
      <w:pPr>
        <w:pStyle w:val="Titulek"/>
      </w:pPr>
      <w:r>
        <w:rPr>
          <w:noProof/>
          <w:lang w:eastAsia="cs-CZ"/>
        </w:rPr>
        <w:drawing>
          <wp:inline distT="0" distB="0" distL="0" distR="0" wp14:anchorId="1F017329" wp14:editId="15ABBDCB">
            <wp:extent cx="5124450" cy="838200"/>
            <wp:effectExtent l="0" t="0" r="0" b="0"/>
            <wp:docPr id="253" name="Obrázek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16190"/>
                    <a:stretch/>
                  </pic:blipFill>
                  <pic:spPr bwMode="auto">
                    <a:xfrm>
                      <a:off x="0" y="0"/>
                      <a:ext cx="5124450" cy="838200"/>
                    </a:xfrm>
                    <a:prstGeom prst="rect">
                      <a:avLst/>
                    </a:prstGeom>
                    <a:ln>
                      <a:noFill/>
                    </a:ln>
                    <a:extLst>
                      <a:ext uri="{53640926-AAD7-44D8-BBD7-CCE9431645EC}">
                        <a14:shadowObscured xmlns:a14="http://schemas.microsoft.com/office/drawing/2010/main"/>
                      </a:ext>
                    </a:extLst>
                  </pic:spPr>
                </pic:pic>
              </a:graphicData>
            </a:graphic>
          </wp:inline>
        </w:drawing>
      </w:r>
    </w:p>
    <w:p w14:paraId="548C00CF" w14:textId="039F0E11" w:rsidR="000934B6" w:rsidRDefault="000934B6" w:rsidP="00414010">
      <w:pPr>
        <w:pStyle w:val="TitulekMS21"/>
      </w:pPr>
      <w:bookmarkStart w:id="49" w:name="_Toc75161303"/>
      <w:bookmarkStart w:id="50" w:name="_Toc81207449"/>
      <w:r>
        <w:t xml:space="preserve">Obrázek </w:t>
      </w:r>
      <w:r>
        <w:fldChar w:fldCharType="begin"/>
      </w:r>
      <w:r>
        <w:instrText>SEQ Obrázek \* ARABIC</w:instrText>
      </w:r>
      <w:r>
        <w:fldChar w:fldCharType="separate"/>
      </w:r>
      <w:r w:rsidR="009B6B7D">
        <w:rPr>
          <w:noProof/>
        </w:rPr>
        <w:t>15</w:t>
      </w:r>
      <w:r>
        <w:fldChar w:fldCharType="end"/>
      </w:r>
      <w:r>
        <w:t xml:space="preserve"> - Aktivační klíč</w:t>
      </w:r>
      <w:bookmarkEnd w:id="49"/>
      <w:bookmarkEnd w:id="50"/>
    </w:p>
    <w:p w14:paraId="1A07DD05" w14:textId="77777777" w:rsidR="000934B6" w:rsidRDefault="000934B6" w:rsidP="000934B6">
      <w:pPr>
        <w:pStyle w:val="TextMS21"/>
        <w:jc w:val="both"/>
      </w:pPr>
      <w:r>
        <w:t xml:space="preserve">Po úspěšném odeslání aktivačního klíče se uživateli zobrazí oznámení o ověření mobilního telefonu a o zaslání e-mailu s aktivačním URL odkazem k dokončení registrace a zřízení přístupu do aplikace. </w:t>
      </w:r>
      <w:r w:rsidRPr="00B47CAB">
        <w:rPr>
          <w:b/>
        </w:rPr>
        <w:t>Aktivační URL odkaz je platný pouze 24 hodin</w:t>
      </w:r>
      <w:r>
        <w:t>. Pokud na něj uživatel v této lhůtě neklikne, tak bude muset provést registraci znovu.</w:t>
      </w:r>
    </w:p>
    <w:p w14:paraId="3AB6B7CC" w14:textId="77777777" w:rsidR="000934B6" w:rsidRDefault="000934B6" w:rsidP="000934B6">
      <w:pPr>
        <w:pStyle w:val="TextMS21"/>
        <w:jc w:val="both"/>
      </w:pPr>
    </w:p>
    <w:p w14:paraId="72C5F151" w14:textId="7C0BBF9D" w:rsidR="000934B6" w:rsidRPr="002E1F3D" w:rsidRDefault="000934B6" w:rsidP="00414010">
      <w:pPr>
        <w:pStyle w:val="TextMS21"/>
        <w:jc w:val="both"/>
      </w:pPr>
      <w:r>
        <w:t>Po vytvoření uživatelského účtu bude uživateli zaslán nový e-mail s přihlašovacím jménem a ten se tak bude moci do portálu přihlásit.</w:t>
      </w:r>
    </w:p>
    <w:p w14:paraId="2EC7B4E6" w14:textId="1AFD4C16" w:rsidR="000934B6" w:rsidRDefault="000934B6" w:rsidP="00066440">
      <w:pPr>
        <w:pStyle w:val="NadpisMS212rove"/>
      </w:pPr>
      <w:bookmarkStart w:id="51" w:name="_Toc75161325"/>
      <w:bookmarkStart w:id="52" w:name="_Toc81207500"/>
      <w:r>
        <w:t>Problém</w:t>
      </w:r>
      <w:r w:rsidR="00414010">
        <w:t>y</w:t>
      </w:r>
      <w:r>
        <w:t xml:space="preserve"> s registrací</w:t>
      </w:r>
      <w:bookmarkEnd w:id="51"/>
      <w:bookmarkEnd w:id="52"/>
    </w:p>
    <w:p w14:paraId="3E73BACA" w14:textId="77777777" w:rsidR="000934B6" w:rsidRDefault="000934B6" w:rsidP="000934B6">
      <w:pPr>
        <w:pStyle w:val="TextMS21"/>
        <w:jc w:val="both"/>
      </w:pPr>
      <w:r>
        <w:t>V případě, že má uživatel problém s registrací, může využít formulář, který se nachází pod registračním formulářem, a zde svůj problém popsat a zaslat jej odpovědnému pracovníkovi, který se jím začne zabývat.</w:t>
      </w:r>
    </w:p>
    <w:p w14:paraId="1EC2524E" w14:textId="77777777" w:rsidR="000934B6" w:rsidRDefault="000934B6" w:rsidP="00414010">
      <w:pPr>
        <w:pStyle w:val="Titulek"/>
      </w:pPr>
      <w:r>
        <w:rPr>
          <w:noProof/>
          <w:lang w:eastAsia="cs-CZ"/>
        </w:rPr>
        <w:drawing>
          <wp:inline distT="0" distB="0" distL="0" distR="0" wp14:anchorId="789CDCAD" wp14:editId="34CAC113">
            <wp:extent cx="5086350" cy="900430"/>
            <wp:effectExtent l="0" t="0" r="0" b="0"/>
            <wp:docPr id="255" name="Obrázek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86350" cy="900430"/>
                    </a:xfrm>
                    <a:prstGeom prst="rect">
                      <a:avLst/>
                    </a:prstGeom>
                  </pic:spPr>
                </pic:pic>
              </a:graphicData>
            </a:graphic>
          </wp:inline>
        </w:drawing>
      </w:r>
    </w:p>
    <w:p w14:paraId="6F907A71" w14:textId="2EDF665A" w:rsidR="001A5E8B" w:rsidRDefault="000934B6" w:rsidP="009A1EDC">
      <w:pPr>
        <w:pStyle w:val="TitulekMS21"/>
      </w:pPr>
      <w:bookmarkStart w:id="53" w:name="_Toc75161304"/>
      <w:bookmarkStart w:id="54" w:name="_Toc81207450"/>
      <w:r>
        <w:t xml:space="preserve">Obrázek </w:t>
      </w:r>
      <w:r>
        <w:fldChar w:fldCharType="begin"/>
      </w:r>
      <w:r>
        <w:instrText>SEQ Obrázek \* ARABIC</w:instrText>
      </w:r>
      <w:r>
        <w:fldChar w:fldCharType="separate"/>
      </w:r>
      <w:r w:rsidR="009B6B7D">
        <w:rPr>
          <w:noProof/>
        </w:rPr>
        <w:t>16</w:t>
      </w:r>
      <w:r>
        <w:fldChar w:fldCharType="end"/>
      </w:r>
      <w:r>
        <w:t xml:space="preserve"> - Problém s</w:t>
      </w:r>
      <w:r w:rsidR="001A5E8B">
        <w:t> </w:t>
      </w:r>
      <w:r>
        <w:t>registrací</w:t>
      </w:r>
      <w:bookmarkEnd w:id="53"/>
      <w:bookmarkEnd w:id="54"/>
    </w:p>
    <w:p w14:paraId="5F267B97" w14:textId="60D9496E" w:rsidR="000934B6" w:rsidRDefault="000934B6" w:rsidP="0040062A">
      <w:pPr>
        <w:pStyle w:val="NadpisMS212rove"/>
      </w:pPr>
      <w:bookmarkStart w:id="55" w:name="_Toc75161326"/>
      <w:bookmarkStart w:id="56" w:name="_Toc81207501"/>
      <w:r>
        <w:t xml:space="preserve">Přihlášení do </w:t>
      </w:r>
      <w:r w:rsidRPr="0031570E">
        <w:t>portálu</w:t>
      </w:r>
      <w:r>
        <w:t xml:space="preserve"> </w:t>
      </w:r>
      <w:r w:rsidR="005944AA">
        <w:t>ISKP</w:t>
      </w:r>
      <w:r>
        <w:t>21+</w:t>
      </w:r>
      <w:bookmarkEnd w:id="55"/>
      <w:bookmarkEnd w:id="56"/>
    </w:p>
    <w:p w14:paraId="62604AA9" w14:textId="1B0B5858" w:rsidR="000934B6" w:rsidRDefault="000934B6" w:rsidP="000934B6">
      <w:pPr>
        <w:pStyle w:val="TextMS21"/>
        <w:jc w:val="both"/>
        <w:rPr>
          <w:b/>
        </w:rPr>
      </w:pPr>
      <w:r>
        <w:t xml:space="preserve">Uživatel se </w:t>
      </w:r>
      <w:r w:rsidRPr="008F575F">
        <w:t xml:space="preserve">přihlásí do portálu </w:t>
      </w:r>
      <w:r w:rsidR="005944AA">
        <w:t>ISKP</w:t>
      </w:r>
      <w:r>
        <w:t>21+</w:t>
      </w:r>
      <w:r w:rsidRPr="008F575F">
        <w:t xml:space="preserve"> tak, že na úvodní obrazovce</w:t>
      </w:r>
      <w:r>
        <w:t xml:space="preserve"> vybere jeden ze dvou způsobů přihlášení:</w:t>
      </w:r>
      <w:r w:rsidRPr="001E6AA8">
        <w:rPr>
          <w:b/>
        </w:rPr>
        <w:t xml:space="preserve"> </w:t>
      </w:r>
    </w:p>
    <w:p w14:paraId="30F1B386" w14:textId="77777777" w:rsidR="000934B6" w:rsidRPr="00C24525" w:rsidRDefault="000934B6" w:rsidP="000934B6">
      <w:pPr>
        <w:pStyle w:val="TextMS21"/>
        <w:numPr>
          <w:ilvl w:val="0"/>
          <w:numId w:val="47"/>
        </w:numPr>
        <w:jc w:val="both"/>
        <w:rPr>
          <w:i/>
        </w:rPr>
      </w:pPr>
      <w:r>
        <w:rPr>
          <w:i/>
        </w:rPr>
        <w:t xml:space="preserve">Přihlásit přes </w:t>
      </w:r>
      <w:r w:rsidRPr="00C24525">
        <w:rPr>
          <w:i/>
        </w:rPr>
        <w:t>NIA</w:t>
      </w:r>
    </w:p>
    <w:p w14:paraId="4380F54B" w14:textId="35FA18C3" w:rsidR="000934B6" w:rsidRDefault="000934B6" w:rsidP="000934B6">
      <w:pPr>
        <w:pStyle w:val="TextMS21"/>
        <w:numPr>
          <w:ilvl w:val="0"/>
          <w:numId w:val="47"/>
        </w:numPr>
        <w:jc w:val="both"/>
        <w:rPr>
          <w:i/>
        </w:rPr>
      </w:pPr>
      <w:r>
        <w:rPr>
          <w:i/>
        </w:rPr>
        <w:t xml:space="preserve">Přihlásit přes </w:t>
      </w:r>
      <w:r w:rsidRPr="00C24525">
        <w:rPr>
          <w:i/>
        </w:rPr>
        <w:t>ADFS</w:t>
      </w:r>
      <w:r w:rsidR="002A18DF">
        <w:rPr>
          <w:i/>
        </w:rPr>
        <w:t xml:space="preserve"> </w:t>
      </w:r>
      <w:r w:rsidR="000B3A94">
        <w:rPr>
          <w:i/>
        </w:rPr>
        <w:t>(pozn.: na ukončení přihlášení tímto způsobem</w:t>
      </w:r>
      <w:r w:rsidR="005D6CB8">
        <w:rPr>
          <w:i/>
        </w:rPr>
        <w:t>,</w:t>
      </w:r>
      <w:r w:rsidR="000B3A94">
        <w:rPr>
          <w:i/>
        </w:rPr>
        <w:t xml:space="preserve"> cca koncem roku 2023</w:t>
      </w:r>
      <w:r w:rsidR="005D6CB8">
        <w:rPr>
          <w:i/>
        </w:rPr>
        <w:t>,</w:t>
      </w:r>
      <w:r w:rsidR="000B3A94">
        <w:rPr>
          <w:i/>
        </w:rPr>
        <w:t xml:space="preserve"> bude upozorněno na portálu ISKP21+)</w:t>
      </w:r>
    </w:p>
    <w:p w14:paraId="6D52E4CA" w14:textId="77777777" w:rsidR="00073DDE" w:rsidRDefault="000934B6" w:rsidP="00073DDE">
      <w:pPr>
        <w:pStyle w:val="Titulek"/>
      </w:pPr>
      <w:r>
        <w:rPr>
          <w:noProof/>
          <w:lang w:eastAsia="cs-CZ"/>
        </w:rPr>
        <w:drawing>
          <wp:inline distT="0" distB="0" distL="0" distR="0" wp14:anchorId="615DC2DA" wp14:editId="534F8AB6">
            <wp:extent cx="1986280" cy="2247900"/>
            <wp:effectExtent l="0" t="0" r="0" b="0"/>
            <wp:docPr id="49" name="Obráze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986280" cy="2247900"/>
                    </a:xfrm>
                    <a:prstGeom prst="rect">
                      <a:avLst/>
                    </a:prstGeom>
                  </pic:spPr>
                </pic:pic>
              </a:graphicData>
            </a:graphic>
          </wp:inline>
        </w:drawing>
      </w:r>
    </w:p>
    <w:p w14:paraId="202007AE" w14:textId="14225AA6" w:rsidR="00073DDE" w:rsidRDefault="00073DDE" w:rsidP="00073DDE">
      <w:pPr>
        <w:pStyle w:val="TitulekMS21"/>
      </w:pPr>
      <w:bookmarkStart w:id="57" w:name="_Toc81207451"/>
      <w:r>
        <w:t xml:space="preserve">Obrázek </w:t>
      </w:r>
      <w:r>
        <w:fldChar w:fldCharType="begin"/>
      </w:r>
      <w:r>
        <w:instrText>SEQ Obrázek \* ARABIC</w:instrText>
      </w:r>
      <w:r>
        <w:fldChar w:fldCharType="separate"/>
      </w:r>
      <w:r w:rsidR="009B6B7D">
        <w:rPr>
          <w:noProof/>
        </w:rPr>
        <w:t>17</w:t>
      </w:r>
      <w:r>
        <w:fldChar w:fldCharType="end"/>
      </w:r>
      <w:r>
        <w:t xml:space="preserve"> -</w:t>
      </w:r>
      <w:r w:rsidRPr="00073DDE">
        <w:t xml:space="preserve"> </w:t>
      </w:r>
      <w:r>
        <w:t xml:space="preserve">Přihlášení </w:t>
      </w:r>
      <w:r w:rsidR="005944AA">
        <w:t>ISKP</w:t>
      </w:r>
      <w:r>
        <w:t>21+</w:t>
      </w:r>
      <w:bookmarkEnd w:id="57"/>
    </w:p>
    <w:p w14:paraId="07C045A2" w14:textId="326D04DF" w:rsidR="000934B6" w:rsidRDefault="000934B6" w:rsidP="00CC1ED3">
      <w:pPr>
        <w:pStyle w:val="NadpisMS213rove"/>
      </w:pPr>
      <w:bookmarkStart w:id="58" w:name="_Toc75161327"/>
      <w:bookmarkStart w:id="59" w:name="_Toc81207502"/>
      <w:r w:rsidRPr="00960E59">
        <w:lastRenderedPageBreak/>
        <w:t>Přihlá</w:t>
      </w:r>
      <w:r>
        <w:t>šení</w:t>
      </w:r>
      <w:r w:rsidRPr="00960E59">
        <w:t xml:space="preserve"> přes NIA</w:t>
      </w:r>
      <w:bookmarkEnd w:id="58"/>
      <w:bookmarkEnd w:id="59"/>
    </w:p>
    <w:p w14:paraId="15ACF8CA" w14:textId="77777777" w:rsidR="00073DDE" w:rsidRPr="00C84989" w:rsidRDefault="00073DDE" w:rsidP="00073DDE">
      <w:pPr>
        <w:pStyle w:val="TextMS21"/>
      </w:pPr>
      <w:r>
        <w:t xml:space="preserve">Při </w:t>
      </w:r>
      <w:r w:rsidRPr="00C84989">
        <w:rPr>
          <w:b/>
        </w:rPr>
        <w:t>přihlášení přes NIA</w:t>
      </w:r>
      <w:r>
        <w:rPr>
          <w:b/>
        </w:rPr>
        <w:t xml:space="preserve"> </w:t>
      </w:r>
      <w:r>
        <w:t>se uživateli zobrazí seznam, který nabízí několik možností přihlášení.</w:t>
      </w:r>
    </w:p>
    <w:p w14:paraId="1E89325D" w14:textId="09B93A8E" w:rsidR="00073DDE" w:rsidRDefault="000934B6" w:rsidP="00073DDE">
      <w:pPr>
        <w:pStyle w:val="Titulek"/>
      </w:pPr>
      <w:r>
        <w:rPr>
          <w:noProof/>
          <w:lang w:eastAsia="cs-CZ"/>
        </w:rPr>
        <w:drawing>
          <wp:inline distT="0" distB="0" distL="0" distR="0" wp14:anchorId="0A8E771C" wp14:editId="2208032C">
            <wp:extent cx="5112385" cy="3400425"/>
            <wp:effectExtent l="0" t="0" r="0" b="9525"/>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112385" cy="3400425"/>
                    </a:xfrm>
                    <a:prstGeom prst="rect">
                      <a:avLst/>
                    </a:prstGeom>
                  </pic:spPr>
                </pic:pic>
              </a:graphicData>
            </a:graphic>
          </wp:inline>
        </w:drawing>
      </w:r>
    </w:p>
    <w:p w14:paraId="2C3B4DB7" w14:textId="1A4F53A5" w:rsidR="00073DDE" w:rsidRDefault="00073DDE" w:rsidP="001A5E8B">
      <w:pPr>
        <w:pStyle w:val="TitulekMS21"/>
      </w:pPr>
      <w:bookmarkStart w:id="60" w:name="_Toc81207452"/>
      <w:r>
        <w:t xml:space="preserve">Obrázek </w:t>
      </w:r>
      <w:r>
        <w:fldChar w:fldCharType="begin"/>
      </w:r>
      <w:r>
        <w:instrText>SEQ Obrázek \* ARABIC</w:instrText>
      </w:r>
      <w:r>
        <w:fldChar w:fldCharType="separate"/>
      </w:r>
      <w:r w:rsidR="009B6B7D">
        <w:rPr>
          <w:noProof/>
        </w:rPr>
        <w:t>18</w:t>
      </w:r>
      <w:r>
        <w:fldChar w:fldCharType="end"/>
      </w:r>
      <w:r>
        <w:t xml:space="preserve"> - Přihlášení </w:t>
      </w:r>
      <w:r w:rsidR="005944AA">
        <w:t>ISKP</w:t>
      </w:r>
      <w:r>
        <w:t>21+</w:t>
      </w:r>
      <w:bookmarkEnd w:id="60"/>
    </w:p>
    <w:p w14:paraId="5C40246A" w14:textId="53B3D0CD" w:rsidR="000934B6" w:rsidRDefault="000934B6" w:rsidP="00073DDE">
      <w:pPr>
        <w:pStyle w:val="TextMS21"/>
        <w:jc w:val="both"/>
      </w:pPr>
      <w:r>
        <w:t xml:space="preserve">Přihlášení přes </w:t>
      </w:r>
      <w:r w:rsidRPr="00A10557">
        <w:rPr>
          <w:b/>
        </w:rPr>
        <w:t>Mobilní klíč eGovernment</w:t>
      </w:r>
      <w:r w:rsidRPr="00A10557">
        <w:t xml:space="preserve"> umožní jednoduché a rychlé přihlašování k</w:t>
      </w:r>
      <w:r>
        <w:t> </w:t>
      </w:r>
      <w:r w:rsidRPr="00A10557">
        <w:t>národnímu bodu. Místo zadávání jména a hesla stačí mobilní aplikací načíst QR kód zobrazený na přihlašovací stránce.</w:t>
      </w:r>
    </w:p>
    <w:p w14:paraId="420C462E" w14:textId="1EB33D18" w:rsidR="00073DDE" w:rsidRDefault="000934B6" w:rsidP="00073DDE">
      <w:pPr>
        <w:pStyle w:val="Titulek"/>
      </w:pPr>
      <w:r>
        <w:rPr>
          <w:noProof/>
          <w:lang w:eastAsia="cs-CZ"/>
        </w:rPr>
        <w:drawing>
          <wp:inline distT="0" distB="0" distL="0" distR="0" wp14:anchorId="75054F9D" wp14:editId="7BED6E7D">
            <wp:extent cx="2286000" cy="2733675"/>
            <wp:effectExtent l="0" t="0" r="0" b="952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286000" cy="2733675"/>
                    </a:xfrm>
                    <a:prstGeom prst="rect">
                      <a:avLst/>
                    </a:prstGeom>
                  </pic:spPr>
                </pic:pic>
              </a:graphicData>
            </a:graphic>
          </wp:inline>
        </w:drawing>
      </w:r>
    </w:p>
    <w:p w14:paraId="23C1D1D9" w14:textId="7EB82865" w:rsidR="00B73CE1" w:rsidRDefault="00073DDE" w:rsidP="00073DDE">
      <w:pPr>
        <w:pStyle w:val="TitulekMS21"/>
      </w:pPr>
      <w:bookmarkStart w:id="61" w:name="_Toc81207453"/>
      <w:r>
        <w:t xml:space="preserve">Obrázek </w:t>
      </w:r>
      <w:r>
        <w:fldChar w:fldCharType="begin"/>
      </w:r>
      <w:r>
        <w:instrText>SEQ Obrázek \* ARABIC</w:instrText>
      </w:r>
      <w:r>
        <w:fldChar w:fldCharType="separate"/>
      </w:r>
      <w:r w:rsidR="009B6B7D">
        <w:rPr>
          <w:noProof/>
        </w:rPr>
        <w:t>19</w:t>
      </w:r>
      <w:r>
        <w:fldChar w:fldCharType="end"/>
      </w:r>
      <w:r>
        <w:t xml:space="preserve"> - </w:t>
      </w:r>
      <w:r w:rsidRPr="00E04B1E">
        <w:t>Mobilní klíč eGovernment</w:t>
      </w:r>
      <w:bookmarkEnd w:id="61"/>
    </w:p>
    <w:p w14:paraId="17165FAE" w14:textId="77777777" w:rsidR="00B73CE1" w:rsidRDefault="00B73CE1">
      <w:pPr>
        <w:rPr>
          <w:rFonts w:ascii="Arial" w:hAnsi="Arial" w:cs="Arial"/>
          <w:sz w:val="20"/>
          <w:szCs w:val="20"/>
          <w:lang w:eastAsia="cs-CZ"/>
        </w:rPr>
      </w:pPr>
      <w:r>
        <w:br w:type="page"/>
      </w:r>
    </w:p>
    <w:p w14:paraId="2FE6936F" w14:textId="282ADAB2" w:rsidR="00073DDE" w:rsidRDefault="00073DDE" w:rsidP="00073DDE">
      <w:pPr>
        <w:pStyle w:val="TextMS21"/>
      </w:pPr>
      <w:r w:rsidRPr="00A10557">
        <w:lastRenderedPageBreak/>
        <w:t xml:space="preserve">Přihlášení prostřednictvím </w:t>
      </w:r>
      <w:r w:rsidRPr="00A10557">
        <w:rPr>
          <w:b/>
        </w:rPr>
        <w:t>občanského průkazu</w:t>
      </w:r>
      <w:r w:rsidRPr="00A10557">
        <w:t xml:space="preserve"> vydaného po 1. 7. 2018, který obsahuje čip a jeho elektronická funkcionalita byla aktivována. Pro přihlášení tímto občanským průkazem je zapotřebí čtečka dokladů a nainstalovaný příslušný software.</w:t>
      </w:r>
    </w:p>
    <w:p w14:paraId="347AF355" w14:textId="746F6CF4" w:rsidR="00073DDE" w:rsidRDefault="000934B6" w:rsidP="00073DDE">
      <w:pPr>
        <w:pStyle w:val="Titulek"/>
        <w:keepNext/>
      </w:pPr>
      <w:r>
        <w:rPr>
          <w:noProof/>
          <w:lang w:eastAsia="cs-CZ"/>
        </w:rPr>
        <w:drawing>
          <wp:inline distT="0" distB="0" distL="0" distR="0" wp14:anchorId="300A78C2" wp14:editId="2C420603">
            <wp:extent cx="4064077" cy="2362200"/>
            <wp:effectExtent l="0" t="0" r="0" b="0"/>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4077" cy="2362200"/>
                    </a:xfrm>
                    <a:prstGeom prst="rect">
                      <a:avLst/>
                    </a:prstGeom>
                  </pic:spPr>
                </pic:pic>
              </a:graphicData>
            </a:graphic>
          </wp:inline>
        </w:drawing>
      </w:r>
    </w:p>
    <w:p w14:paraId="08D1D1EF" w14:textId="2C22714B" w:rsidR="00073DDE" w:rsidRPr="0039780E" w:rsidRDefault="00073DDE" w:rsidP="00073DDE">
      <w:pPr>
        <w:pStyle w:val="TitulekMS21"/>
      </w:pPr>
      <w:bookmarkStart w:id="62" w:name="_Toc81207454"/>
      <w:r>
        <w:t xml:space="preserve">Obrázek </w:t>
      </w:r>
      <w:r>
        <w:fldChar w:fldCharType="begin"/>
      </w:r>
      <w:r>
        <w:instrText>SEQ Obrázek \* ARABIC</w:instrText>
      </w:r>
      <w:r>
        <w:fldChar w:fldCharType="separate"/>
      </w:r>
      <w:r w:rsidR="009B6B7D">
        <w:rPr>
          <w:noProof/>
        </w:rPr>
        <w:t>20</w:t>
      </w:r>
      <w:r>
        <w:fldChar w:fldCharType="end"/>
      </w:r>
      <w:r>
        <w:t xml:space="preserve"> - Občanský průkaz</w:t>
      </w:r>
      <w:bookmarkEnd w:id="62"/>
    </w:p>
    <w:p w14:paraId="4CBA1D91" w14:textId="2D688B69" w:rsidR="00073DDE" w:rsidRDefault="000934B6" w:rsidP="000934B6">
      <w:pPr>
        <w:pStyle w:val="TextMS21"/>
        <w:jc w:val="both"/>
      </w:pPr>
      <w:r w:rsidRPr="00A10557">
        <w:t>Přihlášení prostřednictvím</w:t>
      </w:r>
      <w:r>
        <w:t xml:space="preserve"> </w:t>
      </w:r>
      <w:r w:rsidRPr="00AB4ADB">
        <w:rPr>
          <w:b/>
        </w:rPr>
        <w:t xml:space="preserve">NIA ID </w:t>
      </w:r>
      <w:r>
        <w:t>(</w:t>
      </w:r>
      <w:r w:rsidRPr="00A10557">
        <w:t>uživatelského jména a hesla</w:t>
      </w:r>
      <w:r>
        <w:t>)</w:t>
      </w:r>
      <w:r w:rsidRPr="00A10557">
        <w:t xml:space="preserve">, které </w:t>
      </w:r>
      <w:r>
        <w:t>uživatel</w:t>
      </w:r>
      <w:r w:rsidRPr="00A10557">
        <w:t xml:space="preserve"> zadal při založení identifikačního prostředku na portálu národního bodu. Přihlášení </w:t>
      </w:r>
      <w:r>
        <w:t xml:space="preserve">uživatel </w:t>
      </w:r>
      <w:proofErr w:type="gramStart"/>
      <w:r w:rsidRPr="00A10557">
        <w:t>dokončí</w:t>
      </w:r>
      <w:proofErr w:type="gramEnd"/>
      <w:r w:rsidRPr="00A10557">
        <w:t xml:space="preserve"> zadáním ověřovacího kódu, který </w:t>
      </w:r>
      <w:r>
        <w:t>mu</w:t>
      </w:r>
      <w:r w:rsidRPr="00A10557">
        <w:t xml:space="preserve"> bude zaslán ve formě SM</w:t>
      </w:r>
      <w:r>
        <w:t>S</w:t>
      </w:r>
      <w:r w:rsidRPr="00A10557">
        <w:t>.</w:t>
      </w:r>
    </w:p>
    <w:p w14:paraId="609409BC" w14:textId="691C68D7" w:rsidR="000934B6" w:rsidRDefault="000934B6" w:rsidP="000934B6">
      <w:pPr>
        <w:pStyle w:val="TextMS21"/>
        <w:jc w:val="both"/>
      </w:pPr>
      <w:bookmarkStart w:id="63" w:name="NIAID"/>
      <w:bookmarkEnd w:id="63"/>
      <w:r>
        <w:t xml:space="preserve">Založení </w:t>
      </w:r>
      <w:r w:rsidRPr="00AB4ADB">
        <w:t>NIA ID</w:t>
      </w:r>
      <w:r>
        <w:t xml:space="preserve"> může uživatel provést prostřednictvím registračního formuláře </w:t>
      </w:r>
      <w:hyperlink r:id="rId37" w:history="1">
        <w:r w:rsidRPr="00792AB6">
          <w:rPr>
            <w:rStyle w:val="Hypertextovodkaz"/>
          </w:rPr>
          <w:t>https://www.eidentita.cz/ProfileRegistration</w:t>
        </w:r>
      </w:hyperlink>
      <w:r>
        <w:t xml:space="preserve">. Před prvním použitím je potřeba prostředek NIA ID aktivovat, a to buďto prostřednictvím přihlášení do datové schránky, ověřením pomocí </w:t>
      </w:r>
      <w:proofErr w:type="spellStart"/>
      <w:r>
        <w:t>eObčanky</w:t>
      </w:r>
      <w:proofErr w:type="spellEnd"/>
      <w:r>
        <w:t xml:space="preserve"> nebo osobní návštěvou kontaktního místa veřejné správy </w:t>
      </w:r>
      <w:proofErr w:type="spellStart"/>
      <w:r>
        <w:t>CzechPoint</w:t>
      </w:r>
      <w:proofErr w:type="spellEnd"/>
      <w:r>
        <w:t>.</w:t>
      </w:r>
    </w:p>
    <w:p w14:paraId="352EAB10" w14:textId="3EE64F15" w:rsidR="00073DDE" w:rsidRDefault="000934B6" w:rsidP="00073DDE">
      <w:pPr>
        <w:pStyle w:val="Titulek"/>
      </w:pPr>
      <w:r>
        <w:rPr>
          <w:noProof/>
          <w:lang w:eastAsia="cs-CZ"/>
        </w:rPr>
        <w:drawing>
          <wp:inline distT="0" distB="0" distL="0" distR="0" wp14:anchorId="2C5122D8" wp14:editId="2474B9AA">
            <wp:extent cx="3552825" cy="2803525"/>
            <wp:effectExtent l="0" t="0" r="9525"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52825" cy="2803525"/>
                    </a:xfrm>
                    <a:prstGeom prst="rect">
                      <a:avLst/>
                    </a:prstGeom>
                  </pic:spPr>
                </pic:pic>
              </a:graphicData>
            </a:graphic>
          </wp:inline>
        </w:drawing>
      </w:r>
    </w:p>
    <w:p w14:paraId="5767A9B4" w14:textId="013B4C8D" w:rsidR="00B73CE1" w:rsidRDefault="00073DDE" w:rsidP="00073DDE">
      <w:pPr>
        <w:pStyle w:val="TitulekMS21"/>
      </w:pPr>
      <w:bookmarkStart w:id="64" w:name="_Toc81207455"/>
      <w:r>
        <w:t xml:space="preserve">Obrázek </w:t>
      </w:r>
      <w:r>
        <w:fldChar w:fldCharType="begin"/>
      </w:r>
      <w:r>
        <w:instrText>SEQ Obrázek \* ARABIC</w:instrText>
      </w:r>
      <w:r>
        <w:fldChar w:fldCharType="separate"/>
      </w:r>
      <w:r w:rsidR="009B6B7D">
        <w:rPr>
          <w:noProof/>
        </w:rPr>
        <w:t>21</w:t>
      </w:r>
      <w:r>
        <w:fldChar w:fldCharType="end"/>
      </w:r>
      <w:r>
        <w:t xml:space="preserve"> - NIA ID</w:t>
      </w:r>
      <w:bookmarkEnd w:id="64"/>
    </w:p>
    <w:p w14:paraId="4A58FA57" w14:textId="77777777" w:rsidR="00B73CE1" w:rsidRDefault="00B73CE1">
      <w:pPr>
        <w:rPr>
          <w:rFonts w:ascii="Arial" w:hAnsi="Arial" w:cs="Arial"/>
          <w:sz w:val="20"/>
          <w:szCs w:val="20"/>
          <w:lang w:eastAsia="cs-CZ"/>
        </w:rPr>
      </w:pPr>
      <w:r>
        <w:br w:type="page"/>
      </w:r>
    </w:p>
    <w:p w14:paraId="62DB3E2B" w14:textId="323A3138" w:rsidR="000934B6" w:rsidRPr="00B7726F" w:rsidRDefault="000934B6" w:rsidP="000934B6">
      <w:pPr>
        <w:pStyle w:val="TextMS21"/>
        <w:jc w:val="both"/>
      </w:pPr>
      <w:r w:rsidRPr="00B7726F">
        <w:lastRenderedPageBreak/>
        <w:t xml:space="preserve">Přihlášení prostřednictvím </w:t>
      </w:r>
      <w:bookmarkStart w:id="65" w:name="_Hlk74574715"/>
      <w:r w:rsidR="00DE4377" w:rsidRPr="00000AD9">
        <w:rPr>
          <w:b/>
        </w:rPr>
        <w:t>První certifikační autorit</w:t>
      </w:r>
      <w:r w:rsidR="00DE4377">
        <w:rPr>
          <w:b/>
        </w:rPr>
        <w:t xml:space="preserve">y </w:t>
      </w:r>
      <w:bookmarkEnd w:id="65"/>
      <w:r w:rsidRPr="00B7726F">
        <w:t>bud</w:t>
      </w:r>
      <w:r w:rsidR="00DE4377">
        <w:t>e</w:t>
      </w:r>
      <w:r>
        <w:t xml:space="preserve"> uživatel</w:t>
      </w:r>
      <w:r w:rsidRPr="00B7726F">
        <w:t xml:space="preserve"> potřebovat čtečku čipových karet (pokud není integrována do PC/NTB) a nainstalovaný ovládací software </w:t>
      </w:r>
      <w:proofErr w:type="spellStart"/>
      <w:r w:rsidRPr="00B7726F">
        <w:t>SecureStore</w:t>
      </w:r>
      <w:proofErr w:type="spellEnd"/>
      <w:r w:rsidRPr="00B7726F">
        <w:t xml:space="preserve"> (ke stažení z</w:t>
      </w:r>
      <w:r>
        <w:t> </w:t>
      </w:r>
      <w:hyperlink r:id="rId39" w:history="1">
        <w:r>
          <w:rPr>
            <w:rStyle w:val="Hypertextovodkaz"/>
          </w:rPr>
          <w:t>https://ica.cz/</w:t>
        </w:r>
      </w:hyperlink>
      <w:r w:rsidRPr="00B7726F">
        <w:t>).</w:t>
      </w:r>
    </w:p>
    <w:p w14:paraId="436AE559" w14:textId="77777777" w:rsidR="00073DDE" w:rsidRDefault="000934B6" w:rsidP="00073DDE">
      <w:pPr>
        <w:pStyle w:val="Titulek"/>
      </w:pPr>
      <w:r>
        <w:rPr>
          <w:noProof/>
          <w:lang w:eastAsia="cs-CZ"/>
        </w:rPr>
        <w:drawing>
          <wp:inline distT="0" distB="0" distL="0" distR="0" wp14:anchorId="3C3CE511" wp14:editId="08926E7D">
            <wp:extent cx="3438525" cy="1312567"/>
            <wp:effectExtent l="0" t="0" r="0" b="1905"/>
            <wp:docPr id="60"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3438525" cy="1312567"/>
                    </a:xfrm>
                    <a:prstGeom prst="rect">
                      <a:avLst/>
                    </a:prstGeom>
                  </pic:spPr>
                </pic:pic>
              </a:graphicData>
            </a:graphic>
          </wp:inline>
        </w:drawing>
      </w:r>
    </w:p>
    <w:p w14:paraId="5FE8B56F" w14:textId="5F0B83F4" w:rsidR="00073DDE" w:rsidRDefault="00073DDE" w:rsidP="00073DDE">
      <w:pPr>
        <w:pStyle w:val="TitulekMS21"/>
      </w:pPr>
      <w:bookmarkStart w:id="66" w:name="_Toc81207456"/>
      <w:r>
        <w:t xml:space="preserve">Obrázek </w:t>
      </w:r>
      <w:r>
        <w:fldChar w:fldCharType="begin"/>
      </w:r>
      <w:r>
        <w:instrText>SEQ Obrázek \* ARABIC</w:instrText>
      </w:r>
      <w:r>
        <w:fldChar w:fldCharType="separate"/>
      </w:r>
      <w:r w:rsidR="009B6B7D">
        <w:rPr>
          <w:noProof/>
        </w:rPr>
        <w:t>22</w:t>
      </w:r>
      <w:r>
        <w:fldChar w:fldCharType="end"/>
      </w:r>
      <w:r>
        <w:t xml:space="preserve"> - </w:t>
      </w:r>
      <w:r w:rsidRPr="00B7726F">
        <w:t>První certifikační autorita</w:t>
      </w:r>
      <w:bookmarkEnd w:id="66"/>
    </w:p>
    <w:p w14:paraId="6507DCF2" w14:textId="4E2F6434" w:rsidR="000934B6" w:rsidRDefault="000934B6" w:rsidP="000934B6">
      <w:pPr>
        <w:pStyle w:val="TextMS21"/>
        <w:jc w:val="both"/>
      </w:pPr>
      <w:r w:rsidRPr="00B7726F">
        <w:t>Pro přihlášení</w:t>
      </w:r>
      <w:r>
        <w:t xml:space="preserve"> prostřednictvím účtu </w:t>
      </w:r>
      <w:proofErr w:type="spellStart"/>
      <w:r w:rsidRPr="00000AD9">
        <w:rPr>
          <w:b/>
        </w:rPr>
        <w:t>mojeID</w:t>
      </w:r>
      <w:proofErr w:type="spellEnd"/>
      <w:r w:rsidRPr="00B7726F">
        <w:t xml:space="preserve"> je potřeba zabezpečit účet bezpečnostním klíčem (tokenem) certifikovaným od FIDO </w:t>
      </w:r>
      <w:proofErr w:type="spellStart"/>
      <w:r w:rsidRPr="00B7726F">
        <w:t>Alliance</w:t>
      </w:r>
      <w:proofErr w:type="spellEnd"/>
      <w:r w:rsidRPr="00B7726F">
        <w:t xml:space="preserve"> alespoň na </w:t>
      </w:r>
      <w:hyperlink r:id="rId41" w:history="1">
        <w:r w:rsidRPr="00B7726F">
          <w:t>úroveň L1</w:t>
        </w:r>
      </w:hyperlink>
      <w:r w:rsidRPr="00B7726F">
        <w:t xml:space="preserve">, a to buď fyzickým (USB, NFC, Bluetooth), anebo systémovým (Windows Hello, Android v. 7 a vyšší). Dále je nutné mít účet </w:t>
      </w:r>
      <w:proofErr w:type="spellStart"/>
      <w:r w:rsidRPr="00B7726F">
        <w:t>mojeID</w:t>
      </w:r>
      <w:proofErr w:type="spellEnd"/>
      <w:r w:rsidRPr="00B7726F">
        <w:t xml:space="preserve"> aktivován pro přístup ke službám veřejné správy a jednorázově ověřit svou totožnost (již existujícím prostředkem nebo návštěvou Czech </w:t>
      </w:r>
      <w:proofErr w:type="spellStart"/>
      <w:r w:rsidRPr="00B7726F">
        <w:t>POINTu</w:t>
      </w:r>
      <w:proofErr w:type="spellEnd"/>
      <w:r w:rsidRPr="00B7726F">
        <w:t xml:space="preserve">). Službu </w:t>
      </w:r>
      <w:proofErr w:type="spellStart"/>
      <w:r w:rsidRPr="00B7726F">
        <w:t>mojeID</w:t>
      </w:r>
      <w:proofErr w:type="spellEnd"/>
      <w:r w:rsidRPr="00B7726F">
        <w:t xml:space="preserve"> provozuje CZ.NIC, správce domény.CZ.</w:t>
      </w:r>
    </w:p>
    <w:p w14:paraId="0B3130BE" w14:textId="12699CD1" w:rsidR="00073DDE" w:rsidRDefault="000934B6" w:rsidP="00073DDE">
      <w:pPr>
        <w:pStyle w:val="Titulek"/>
      </w:pPr>
      <w:r>
        <w:rPr>
          <w:noProof/>
          <w:lang w:eastAsia="cs-CZ"/>
        </w:rPr>
        <w:drawing>
          <wp:inline distT="0" distB="0" distL="0" distR="0" wp14:anchorId="0D3BC509" wp14:editId="30DFC794">
            <wp:extent cx="2923282" cy="1693462"/>
            <wp:effectExtent l="0" t="0" r="0" b="2540"/>
            <wp:docPr id="62" name="Obráze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t="2413" b="11937"/>
                    <a:stretch/>
                  </pic:blipFill>
                  <pic:spPr bwMode="auto">
                    <a:xfrm>
                      <a:off x="0" y="0"/>
                      <a:ext cx="2924175" cy="1693979"/>
                    </a:xfrm>
                    <a:prstGeom prst="rect">
                      <a:avLst/>
                    </a:prstGeom>
                    <a:ln>
                      <a:noFill/>
                    </a:ln>
                    <a:extLst>
                      <a:ext uri="{53640926-AAD7-44D8-BBD7-CCE9431645EC}">
                        <a14:shadowObscured xmlns:a14="http://schemas.microsoft.com/office/drawing/2010/main"/>
                      </a:ext>
                    </a:extLst>
                  </pic:spPr>
                </pic:pic>
              </a:graphicData>
            </a:graphic>
          </wp:inline>
        </w:drawing>
      </w:r>
    </w:p>
    <w:p w14:paraId="44AF4151" w14:textId="1C85CA11" w:rsidR="00073DDE" w:rsidRPr="00691779" w:rsidRDefault="00073DDE" w:rsidP="00073DDE">
      <w:pPr>
        <w:pStyle w:val="TitulekMS21"/>
      </w:pPr>
      <w:bookmarkStart w:id="67" w:name="_Toc81207457"/>
      <w:r>
        <w:t xml:space="preserve">Obrázek </w:t>
      </w:r>
      <w:r>
        <w:fldChar w:fldCharType="begin"/>
      </w:r>
      <w:r>
        <w:instrText>SEQ Obrázek \* ARABIC</w:instrText>
      </w:r>
      <w:r>
        <w:fldChar w:fldCharType="separate"/>
      </w:r>
      <w:r w:rsidR="009B6B7D">
        <w:rPr>
          <w:noProof/>
        </w:rPr>
        <w:t>23</w:t>
      </w:r>
      <w:r>
        <w:fldChar w:fldCharType="end"/>
      </w:r>
      <w:r>
        <w:t xml:space="preserve"> - </w:t>
      </w:r>
      <w:proofErr w:type="spellStart"/>
      <w:r>
        <w:t>mojeID</w:t>
      </w:r>
      <w:bookmarkEnd w:id="67"/>
      <w:proofErr w:type="spellEnd"/>
    </w:p>
    <w:p w14:paraId="49D4C5AE" w14:textId="1B264EC7" w:rsidR="000934B6" w:rsidRDefault="000934B6" w:rsidP="000934B6">
      <w:pPr>
        <w:pStyle w:val="TextMS21"/>
        <w:jc w:val="both"/>
      </w:pPr>
      <w:r>
        <w:t xml:space="preserve">Uživatel se </w:t>
      </w:r>
      <w:r w:rsidR="00825FFD">
        <w:t xml:space="preserve">může </w:t>
      </w:r>
      <w:r>
        <w:t xml:space="preserve">přihlásit i </w:t>
      </w:r>
      <w:r w:rsidR="00825FFD">
        <w:t xml:space="preserve">pomocí </w:t>
      </w:r>
      <w:r w:rsidRPr="00000AD9">
        <w:rPr>
          <w:b/>
        </w:rPr>
        <w:t>Bankovní identit</w:t>
      </w:r>
      <w:r w:rsidR="00825FFD">
        <w:rPr>
          <w:b/>
        </w:rPr>
        <w:t>y</w:t>
      </w:r>
      <w:r>
        <w:t xml:space="preserve"> (Air Bank, Česká spořitelna, ČSOB, Komerční banka a MONETA Money Bank).</w:t>
      </w:r>
    </w:p>
    <w:p w14:paraId="2C6411DC" w14:textId="6E8C894F" w:rsidR="00073DDE" w:rsidRDefault="000934B6" w:rsidP="00073DDE">
      <w:pPr>
        <w:pStyle w:val="Titulek"/>
      </w:pPr>
      <w:r>
        <w:rPr>
          <w:noProof/>
          <w:lang w:eastAsia="cs-CZ"/>
        </w:rPr>
        <w:drawing>
          <wp:inline distT="0" distB="0" distL="0" distR="0" wp14:anchorId="4DA86167" wp14:editId="205185B5">
            <wp:extent cx="3641697" cy="2232694"/>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56498" cy="2241769"/>
                    </a:xfrm>
                    <a:prstGeom prst="rect">
                      <a:avLst/>
                    </a:prstGeom>
                  </pic:spPr>
                </pic:pic>
              </a:graphicData>
            </a:graphic>
          </wp:inline>
        </w:drawing>
      </w:r>
    </w:p>
    <w:p w14:paraId="02B06F85" w14:textId="7D2A5494" w:rsidR="00B73CE1" w:rsidRDefault="00073DDE" w:rsidP="00073DDE">
      <w:pPr>
        <w:pStyle w:val="TitulekMS21"/>
      </w:pPr>
      <w:bookmarkStart w:id="68" w:name="_Toc81207458"/>
      <w:r>
        <w:t xml:space="preserve">Obrázek </w:t>
      </w:r>
      <w:r>
        <w:fldChar w:fldCharType="begin"/>
      </w:r>
      <w:r>
        <w:instrText>SEQ Obrázek \* ARABIC</w:instrText>
      </w:r>
      <w:r>
        <w:fldChar w:fldCharType="separate"/>
      </w:r>
      <w:r w:rsidR="009B6B7D">
        <w:rPr>
          <w:noProof/>
        </w:rPr>
        <w:t>24</w:t>
      </w:r>
      <w:r>
        <w:fldChar w:fldCharType="end"/>
      </w:r>
      <w:r>
        <w:t xml:space="preserve"> - Bankovní identita</w:t>
      </w:r>
      <w:bookmarkEnd w:id="68"/>
    </w:p>
    <w:p w14:paraId="776A837B" w14:textId="77777777" w:rsidR="00B73CE1" w:rsidRDefault="00B73CE1">
      <w:pPr>
        <w:rPr>
          <w:rFonts w:ascii="Arial" w:hAnsi="Arial" w:cs="Arial"/>
          <w:sz w:val="20"/>
          <w:szCs w:val="20"/>
          <w:lang w:eastAsia="cs-CZ"/>
        </w:rPr>
      </w:pPr>
      <w:r>
        <w:br w:type="page"/>
      </w:r>
    </w:p>
    <w:p w14:paraId="45B2E37C" w14:textId="77777777" w:rsidR="000934B6" w:rsidRDefault="000934B6" w:rsidP="000934B6">
      <w:pPr>
        <w:pStyle w:val="TextMS21"/>
      </w:pPr>
      <w:r>
        <w:lastRenderedPageBreak/>
        <w:t>Po zvolení přihlášení bude uživatel přesměrován na E-</w:t>
      </w:r>
      <w:proofErr w:type="spellStart"/>
      <w:r>
        <w:t>indentitu</w:t>
      </w:r>
      <w:proofErr w:type="spellEnd"/>
      <w:r>
        <w:t>, kde uděluje souhlas pro výdej údajů pro kvalifikovaného poskytovatele – Ministerstvo pro místní rozvoj (uživatel udělí TRVALÝ či JEDNORÁZOVÝ souhlas).</w:t>
      </w:r>
    </w:p>
    <w:p w14:paraId="07868B7B" w14:textId="77777777" w:rsidR="00073DDE" w:rsidRDefault="000934B6" w:rsidP="00073DDE">
      <w:pPr>
        <w:pStyle w:val="Titulek"/>
      </w:pPr>
      <w:r>
        <w:rPr>
          <w:noProof/>
          <w:lang w:eastAsia="cs-CZ"/>
        </w:rPr>
        <w:drawing>
          <wp:inline distT="0" distB="0" distL="0" distR="0" wp14:anchorId="4E328D17" wp14:editId="7E30ABF6">
            <wp:extent cx="4611757" cy="1919011"/>
            <wp:effectExtent l="0" t="0" r="0" b="508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617922" cy="1921576"/>
                    </a:xfrm>
                    <a:prstGeom prst="rect">
                      <a:avLst/>
                    </a:prstGeom>
                  </pic:spPr>
                </pic:pic>
              </a:graphicData>
            </a:graphic>
          </wp:inline>
        </w:drawing>
      </w:r>
    </w:p>
    <w:p w14:paraId="4FA19B04" w14:textId="5E17D894" w:rsidR="00073DDE" w:rsidRDefault="00073DDE" w:rsidP="00073DDE">
      <w:pPr>
        <w:pStyle w:val="TitulekMS21"/>
      </w:pPr>
      <w:bookmarkStart w:id="69" w:name="_Toc81207459"/>
      <w:r>
        <w:t xml:space="preserve">Obrázek </w:t>
      </w:r>
      <w:r>
        <w:fldChar w:fldCharType="begin"/>
      </w:r>
      <w:r>
        <w:instrText>SEQ Obrázek \* ARABIC</w:instrText>
      </w:r>
      <w:r>
        <w:fldChar w:fldCharType="separate"/>
      </w:r>
      <w:r w:rsidR="009B6B7D">
        <w:rPr>
          <w:noProof/>
        </w:rPr>
        <w:t>25</w:t>
      </w:r>
      <w:r>
        <w:fldChar w:fldCharType="end"/>
      </w:r>
      <w:r>
        <w:t xml:space="preserve"> - přihlášení a udělení souhlasu</w:t>
      </w:r>
      <w:bookmarkEnd w:id="69"/>
    </w:p>
    <w:p w14:paraId="46FC2985" w14:textId="00F59C36" w:rsidR="000934B6" w:rsidRPr="00960E59" w:rsidRDefault="000934B6" w:rsidP="0040062A">
      <w:pPr>
        <w:pStyle w:val="NadpisMS213rove"/>
      </w:pPr>
      <w:bookmarkStart w:id="70" w:name="_Toc75161328"/>
      <w:bookmarkStart w:id="71" w:name="_Toc81207503"/>
      <w:r w:rsidRPr="00960E59">
        <w:t>Přihlášení přes ADFS</w:t>
      </w:r>
      <w:bookmarkEnd w:id="70"/>
      <w:bookmarkEnd w:id="71"/>
    </w:p>
    <w:p w14:paraId="52D1B519" w14:textId="28AFF0CF" w:rsidR="000934B6" w:rsidRDefault="000934B6" w:rsidP="000934B6">
      <w:pPr>
        <w:pStyle w:val="TextMS21"/>
        <w:jc w:val="both"/>
      </w:pPr>
      <w:r>
        <w:t xml:space="preserve">Při </w:t>
      </w:r>
      <w:r w:rsidRPr="000F4E25">
        <w:rPr>
          <w:b/>
        </w:rPr>
        <w:t>přihlášení přes ADFS</w:t>
      </w:r>
      <w:r>
        <w:t xml:space="preserve"> (</w:t>
      </w:r>
      <w:proofErr w:type="spellStart"/>
      <w:r w:rsidRPr="00A10ED0">
        <w:t>Active</w:t>
      </w:r>
      <w:proofErr w:type="spellEnd"/>
      <w:r w:rsidRPr="00A10ED0">
        <w:t xml:space="preserve"> </w:t>
      </w:r>
      <w:proofErr w:type="spellStart"/>
      <w:r w:rsidRPr="00A10ED0">
        <w:t>Directory</w:t>
      </w:r>
      <w:proofErr w:type="spellEnd"/>
      <w:r w:rsidRPr="00A10ED0">
        <w:t xml:space="preserve"> </w:t>
      </w:r>
      <w:proofErr w:type="spellStart"/>
      <w:r w:rsidRPr="00A10ED0">
        <w:t>Federation</w:t>
      </w:r>
      <w:proofErr w:type="spellEnd"/>
      <w:r w:rsidRPr="00A10ED0">
        <w:t xml:space="preserve"> </w:t>
      </w:r>
      <w:proofErr w:type="spellStart"/>
      <w:r w:rsidRPr="00A10ED0">
        <w:t>Services</w:t>
      </w:r>
      <w:proofErr w:type="spellEnd"/>
      <w:r>
        <w:t xml:space="preserve">) zadá uživatel své přihlašovací údaje </w:t>
      </w:r>
      <w:bookmarkStart w:id="72" w:name="_Hlk80705204"/>
      <w:r w:rsidR="0086377D">
        <w:t>včetně prefixu MS21\ (např. MS21\AABORPET</w:t>
      </w:r>
      <w:bookmarkEnd w:id="72"/>
      <w:r w:rsidR="0086377D">
        <w:t xml:space="preserve">) </w:t>
      </w:r>
      <w:r>
        <w:t xml:space="preserve">a klikne na </w:t>
      </w:r>
      <w:proofErr w:type="spellStart"/>
      <w:r w:rsidR="00C95BDC">
        <w:t>tl</w:t>
      </w:r>
      <w:proofErr w:type="spellEnd"/>
      <w:r w:rsidR="00C95BDC">
        <w:t>.</w:t>
      </w:r>
      <w:r>
        <w:t xml:space="preserve"> </w:t>
      </w:r>
      <w:r w:rsidRPr="00FF11C4">
        <w:rPr>
          <w:b/>
        </w:rPr>
        <w:t>„Přihlásit se“</w:t>
      </w:r>
      <w:r w:rsidRPr="00FF11C4">
        <w:t xml:space="preserve">. </w:t>
      </w:r>
      <w:r>
        <w:t>Po přihlášení je uživatel přesměrován do aplikace na jeho hlavní stránku účtu.</w:t>
      </w:r>
    </w:p>
    <w:p w14:paraId="2DA72289" w14:textId="27DF9BD6" w:rsidR="00B61845" w:rsidRDefault="0026517A" w:rsidP="00B61845">
      <w:pPr>
        <w:pStyle w:val="Titulek"/>
      </w:pPr>
      <w:r>
        <w:rPr>
          <w:noProof/>
          <w:lang w:eastAsia="cs-CZ"/>
        </w:rPr>
        <w:drawing>
          <wp:inline distT="0" distB="0" distL="0" distR="0" wp14:anchorId="1640E00D" wp14:editId="619BE77A">
            <wp:extent cx="3448685" cy="1390454"/>
            <wp:effectExtent l="0" t="0" r="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1.PNG"/>
                    <pic:cNvPicPr/>
                  </pic:nvPicPr>
                  <pic:blipFill rotWithShape="1">
                    <a:blip r:embed="rId45">
                      <a:extLst>
                        <a:ext uri="{28A0092B-C50C-407E-A947-70E740481C1C}">
                          <a14:useLocalDpi xmlns:a14="http://schemas.microsoft.com/office/drawing/2010/main" val="0"/>
                        </a:ext>
                      </a:extLst>
                    </a:blip>
                    <a:srcRect t="11105" b="18410"/>
                    <a:stretch/>
                  </pic:blipFill>
                  <pic:spPr bwMode="auto">
                    <a:xfrm>
                      <a:off x="0" y="0"/>
                      <a:ext cx="3486999" cy="1405902"/>
                    </a:xfrm>
                    <a:prstGeom prst="rect">
                      <a:avLst/>
                    </a:prstGeom>
                    <a:ln>
                      <a:noFill/>
                    </a:ln>
                    <a:extLst>
                      <a:ext uri="{53640926-AAD7-44D8-BBD7-CCE9431645EC}">
                        <a14:shadowObscured xmlns:a14="http://schemas.microsoft.com/office/drawing/2010/main"/>
                      </a:ext>
                    </a:extLst>
                  </pic:spPr>
                </pic:pic>
              </a:graphicData>
            </a:graphic>
          </wp:inline>
        </w:drawing>
      </w:r>
    </w:p>
    <w:p w14:paraId="521D5B7E" w14:textId="06CF0E71" w:rsidR="000934B6" w:rsidRPr="008F575F" w:rsidRDefault="00B61845" w:rsidP="00B61845">
      <w:pPr>
        <w:pStyle w:val="TitulekMS21"/>
      </w:pPr>
      <w:bookmarkStart w:id="73" w:name="_Toc81207460"/>
      <w:r>
        <w:t xml:space="preserve">Obrázek </w:t>
      </w:r>
      <w:r>
        <w:fldChar w:fldCharType="begin"/>
      </w:r>
      <w:r>
        <w:instrText>SEQ Obrázek \* ARABIC</w:instrText>
      </w:r>
      <w:r>
        <w:fldChar w:fldCharType="separate"/>
      </w:r>
      <w:r w:rsidR="009B6B7D">
        <w:rPr>
          <w:noProof/>
        </w:rPr>
        <w:t>26</w:t>
      </w:r>
      <w:r>
        <w:fldChar w:fldCharType="end"/>
      </w:r>
      <w:r>
        <w:t xml:space="preserve"> - Přihlášení ADFS</w:t>
      </w:r>
      <w:bookmarkEnd w:id="73"/>
    </w:p>
    <w:p w14:paraId="4B4BE1B1" w14:textId="486A18DD" w:rsidR="000934B6" w:rsidRPr="003B593E" w:rsidRDefault="000934B6" w:rsidP="0040062A">
      <w:pPr>
        <w:pStyle w:val="NadpisMS212rove"/>
      </w:pPr>
      <w:bookmarkStart w:id="74" w:name="_Toc75161329"/>
      <w:bookmarkStart w:id="75" w:name="_Toc81207504"/>
      <w:bookmarkEnd w:id="24"/>
      <w:bookmarkEnd w:id="25"/>
      <w:bookmarkEnd w:id="26"/>
      <w:bookmarkEnd w:id="27"/>
      <w:bookmarkEnd w:id="28"/>
      <w:bookmarkEnd w:id="29"/>
      <w:bookmarkEnd w:id="30"/>
      <w:r>
        <w:t>Zapomenuté heslo ISKP21+</w:t>
      </w:r>
      <w:bookmarkEnd w:id="74"/>
      <w:bookmarkEnd w:id="75"/>
    </w:p>
    <w:p w14:paraId="391E12E0" w14:textId="411CA6B9" w:rsidR="000934B6" w:rsidRDefault="000934B6" w:rsidP="000934B6">
      <w:pPr>
        <w:pStyle w:val="TextMS21"/>
        <w:jc w:val="both"/>
      </w:pPr>
      <w:r w:rsidRPr="003B593E">
        <w:t xml:space="preserve">V případě, že uživatel zapomene heslo, klikne na odkaz </w:t>
      </w:r>
      <w:r w:rsidRPr="00DA5DFB">
        <w:rPr>
          <w:b/>
        </w:rPr>
        <w:t xml:space="preserve">„Zapomenuté heslo?“ </w:t>
      </w:r>
      <w:r w:rsidRPr="003B593E">
        <w:t>na úvodní obrazovce</w:t>
      </w:r>
      <w:r w:rsidR="00825FFD">
        <w:t xml:space="preserve"> ISKP21+</w:t>
      </w:r>
      <w:r w:rsidRPr="003B593E">
        <w:t xml:space="preserve"> v bloku přihlášení.</w:t>
      </w:r>
    </w:p>
    <w:p w14:paraId="0E972F12" w14:textId="7B402CC9" w:rsidR="0026517A" w:rsidRPr="0026517A" w:rsidRDefault="0026517A" w:rsidP="009A1EDC">
      <w:pPr>
        <w:pStyle w:val="Titulek"/>
      </w:pPr>
      <w:r>
        <w:rPr>
          <w:noProof/>
          <w:lang w:eastAsia="cs-CZ"/>
        </w:rPr>
        <w:drawing>
          <wp:inline distT="0" distB="0" distL="0" distR="0" wp14:anchorId="68031932" wp14:editId="477AA539">
            <wp:extent cx="2800350" cy="2105025"/>
            <wp:effectExtent l="0" t="0" r="0"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800350" cy="2105025"/>
                    </a:xfrm>
                    <a:prstGeom prst="rect">
                      <a:avLst/>
                    </a:prstGeom>
                  </pic:spPr>
                </pic:pic>
              </a:graphicData>
            </a:graphic>
          </wp:inline>
        </w:drawing>
      </w:r>
    </w:p>
    <w:p w14:paraId="49221479" w14:textId="336FC221" w:rsidR="00E72F12" w:rsidRDefault="00B61845" w:rsidP="00B61845">
      <w:pPr>
        <w:pStyle w:val="TitulekMS21"/>
      </w:pPr>
      <w:bookmarkStart w:id="76" w:name="_Toc81207461"/>
      <w:r>
        <w:t xml:space="preserve">Obrázek </w:t>
      </w:r>
      <w:r>
        <w:fldChar w:fldCharType="begin"/>
      </w:r>
      <w:r>
        <w:instrText>SEQ Obrázek \* ARABIC</w:instrText>
      </w:r>
      <w:r>
        <w:fldChar w:fldCharType="separate"/>
      </w:r>
      <w:r w:rsidR="009B6B7D">
        <w:rPr>
          <w:noProof/>
        </w:rPr>
        <w:t>27</w:t>
      </w:r>
      <w:r>
        <w:fldChar w:fldCharType="end"/>
      </w:r>
      <w:r>
        <w:t xml:space="preserve"> - Zapomenuté heslo</w:t>
      </w:r>
      <w:bookmarkEnd w:id="76"/>
    </w:p>
    <w:p w14:paraId="5E889689" w14:textId="529F71B0" w:rsidR="00E72F12" w:rsidRDefault="00E72F12" w:rsidP="00E72F12">
      <w:pPr>
        <w:pStyle w:val="TextMS21"/>
      </w:pPr>
      <w:r w:rsidRPr="00E72F12">
        <w:lastRenderedPageBreak/>
        <w:t xml:space="preserve">Systém zobrazí uživateli formulář, kde zadá své uživatelské jméno, mobilní telefon (stejný jako při registraci), opíše kontrolní kód a klikne na tlačítko </w:t>
      </w:r>
      <w:r w:rsidRPr="00E72F12">
        <w:rPr>
          <w:b/>
        </w:rPr>
        <w:t>„Pokračovat“</w:t>
      </w:r>
      <w:r w:rsidRPr="00E72F12">
        <w:t xml:space="preserve">. </w:t>
      </w:r>
    </w:p>
    <w:p w14:paraId="4BC81E39" w14:textId="7565D425" w:rsidR="00B61845" w:rsidRDefault="00E72F12" w:rsidP="00E72F12">
      <w:pPr>
        <w:pStyle w:val="Titulek"/>
      </w:pPr>
      <w:r>
        <w:rPr>
          <w:noProof/>
          <w:lang w:eastAsia="cs-CZ"/>
        </w:rPr>
        <w:drawing>
          <wp:inline distT="0" distB="0" distL="0" distR="0" wp14:anchorId="47734307" wp14:editId="111E0D59">
            <wp:extent cx="4776803" cy="2286000"/>
            <wp:effectExtent l="0" t="0" r="508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95345" cy="2294874"/>
                    </a:xfrm>
                    <a:prstGeom prst="rect">
                      <a:avLst/>
                    </a:prstGeom>
                  </pic:spPr>
                </pic:pic>
              </a:graphicData>
            </a:graphic>
          </wp:inline>
        </w:drawing>
      </w:r>
    </w:p>
    <w:p w14:paraId="62789B82" w14:textId="5AE488DE" w:rsidR="001A5E8B" w:rsidRDefault="00B61845" w:rsidP="00B61845">
      <w:pPr>
        <w:pStyle w:val="TitulekMS21"/>
      </w:pPr>
      <w:bookmarkStart w:id="77" w:name="_Toc81207462"/>
      <w:r>
        <w:t xml:space="preserve">Obrázek </w:t>
      </w:r>
      <w:r>
        <w:fldChar w:fldCharType="begin"/>
      </w:r>
      <w:r>
        <w:instrText>SEQ Obrázek \* ARABIC</w:instrText>
      </w:r>
      <w:r>
        <w:fldChar w:fldCharType="separate"/>
      </w:r>
      <w:r w:rsidR="009B6B7D">
        <w:rPr>
          <w:noProof/>
        </w:rPr>
        <w:t>28</w:t>
      </w:r>
      <w:r>
        <w:fldChar w:fldCharType="end"/>
      </w:r>
      <w:r>
        <w:t xml:space="preserve"> - Zapomenuté heslo (vyplnění údajů)</w:t>
      </w:r>
      <w:bookmarkEnd w:id="77"/>
    </w:p>
    <w:p w14:paraId="711B7866" w14:textId="7A059E8F" w:rsidR="00E72F12" w:rsidRDefault="00E72F12" w:rsidP="00E72F12">
      <w:pPr>
        <w:pStyle w:val="TextMS21"/>
      </w:pPr>
      <w:r w:rsidRPr="00E72F12">
        <w:t xml:space="preserve">Pokud je v systému nalezen uživatel se zadaným uživatelským jménem a telefonním číslem dojde k přesměrování na formulář pro zadání </w:t>
      </w:r>
      <w:r w:rsidRPr="00E72F12">
        <w:rPr>
          <w:b/>
        </w:rPr>
        <w:t>aktivačního klíče</w:t>
      </w:r>
      <w:r w:rsidRPr="00E72F12">
        <w:t xml:space="preserve">, který je odeslán uvedené telefonní číslo formou SMS. Uživatel doplní aktivační klíč a klikne na tlačítko </w:t>
      </w:r>
      <w:r w:rsidRPr="00E72F12">
        <w:rPr>
          <w:b/>
        </w:rPr>
        <w:t>„Pokračovat“</w:t>
      </w:r>
      <w:r w:rsidRPr="00E72F12">
        <w:t>.</w:t>
      </w:r>
    </w:p>
    <w:p w14:paraId="69266AD4" w14:textId="5AA9990F" w:rsidR="00E72F12" w:rsidRDefault="005D407D" w:rsidP="00E72F12">
      <w:pPr>
        <w:pStyle w:val="Titulek"/>
        <w:keepNext/>
      </w:pPr>
      <w:r>
        <w:rPr>
          <w:noProof/>
        </w:rPr>
        <w:drawing>
          <wp:inline distT="0" distB="0" distL="0" distR="0" wp14:anchorId="3761C13F" wp14:editId="0F683779">
            <wp:extent cx="5761355" cy="172148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1721485"/>
                    </a:xfrm>
                    <a:prstGeom prst="rect">
                      <a:avLst/>
                    </a:prstGeom>
                  </pic:spPr>
                </pic:pic>
              </a:graphicData>
            </a:graphic>
          </wp:inline>
        </w:drawing>
      </w:r>
    </w:p>
    <w:p w14:paraId="44A0CB03" w14:textId="2C47DD39" w:rsidR="00E72F12" w:rsidRDefault="00E72F12" w:rsidP="00E72F12">
      <w:pPr>
        <w:pStyle w:val="TitulekMS21"/>
      </w:pPr>
      <w:bookmarkStart w:id="78" w:name="_Toc81207463"/>
      <w:r>
        <w:t xml:space="preserve">Obrázek </w:t>
      </w:r>
      <w:fldSimple w:instr=" SEQ Obrázek \* ARABIC ">
        <w:r w:rsidR="009B6B7D">
          <w:rPr>
            <w:noProof/>
          </w:rPr>
          <w:t>29</w:t>
        </w:r>
      </w:fldSimple>
      <w:r>
        <w:t xml:space="preserve"> – Ověření čísla mobilního telefonu</w:t>
      </w:r>
      <w:bookmarkEnd w:id="78"/>
    </w:p>
    <w:p w14:paraId="7AFDDD07" w14:textId="77777777" w:rsidR="00E72F12" w:rsidRPr="00D63037" w:rsidRDefault="00E72F12" w:rsidP="00E72F12">
      <w:pPr>
        <w:pStyle w:val="TextMS21"/>
      </w:pPr>
      <w:r>
        <w:t xml:space="preserve">Po správném zadání je uživatel ověřen a zobrazí se okno pro zadání nového hesla. Poté </w:t>
      </w:r>
      <w:r w:rsidRPr="000C3E3D">
        <w:t>uživatel</w:t>
      </w:r>
      <w:r>
        <w:t xml:space="preserve"> klikne na tlačítko </w:t>
      </w:r>
      <w:r w:rsidRPr="00DB688F">
        <w:rPr>
          <w:b/>
        </w:rPr>
        <w:t>„Dokončit“</w:t>
      </w:r>
      <w:r>
        <w:t xml:space="preserve">. Dále se zobrazí hláška: </w:t>
      </w:r>
      <w:r w:rsidRPr="00752B62">
        <w:rPr>
          <w:b/>
        </w:rPr>
        <w:t>Vaše heslo bylo úspěšně změněno</w:t>
      </w:r>
      <w:r w:rsidRPr="00770C5C">
        <w:t>.</w:t>
      </w:r>
    </w:p>
    <w:p w14:paraId="78153F6A" w14:textId="77777777" w:rsidR="00E72F12" w:rsidRPr="00DB12FB" w:rsidRDefault="00E72F12" w:rsidP="00E72F12">
      <w:pPr>
        <w:pStyle w:val="TextMS21"/>
      </w:pPr>
    </w:p>
    <w:p w14:paraId="622EB8AC" w14:textId="54FE429E" w:rsidR="00E72F12" w:rsidRDefault="001F6FAB" w:rsidP="00E72F12">
      <w:pPr>
        <w:pStyle w:val="Obrzky"/>
      </w:pPr>
      <w:r>
        <w:drawing>
          <wp:inline distT="0" distB="0" distL="0" distR="0" wp14:anchorId="394E85F5" wp14:editId="1F205CBF">
            <wp:extent cx="5761355" cy="113093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1130935"/>
                    </a:xfrm>
                    <a:prstGeom prst="rect">
                      <a:avLst/>
                    </a:prstGeom>
                  </pic:spPr>
                </pic:pic>
              </a:graphicData>
            </a:graphic>
          </wp:inline>
        </w:drawing>
      </w:r>
    </w:p>
    <w:p w14:paraId="356F7F5E" w14:textId="075F44FB" w:rsidR="00E72F12" w:rsidRDefault="00E72F12" w:rsidP="00E72F12">
      <w:pPr>
        <w:pStyle w:val="TitulekMS21"/>
      </w:pPr>
      <w:bookmarkStart w:id="79" w:name="_Toc76119136"/>
      <w:bookmarkStart w:id="80" w:name="_Toc81207464"/>
      <w:r>
        <w:t xml:space="preserve">Obrázek </w:t>
      </w:r>
      <w:r>
        <w:fldChar w:fldCharType="begin"/>
      </w:r>
      <w:r>
        <w:instrText>SEQ Obrázek \* ARABIC</w:instrText>
      </w:r>
      <w:r>
        <w:fldChar w:fldCharType="separate"/>
      </w:r>
      <w:r w:rsidR="009B6B7D">
        <w:rPr>
          <w:noProof/>
        </w:rPr>
        <w:t>30</w:t>
      </w:r>
      <w:r>
        <w:fldChar w:fldCharType="end"/>
      </w:r>
      <w:r>
        <w:t xml:space="preserve"> - </w:t>
      </w:r>
      <w:r w:rsidRPr="00C41094">
        <w:t>Zadání nového hesla</w:t>
      </w:r>
      <w:bookmarkEnd w:id="79"/>
      <w:bookmarkEnd w:id="80"/>
    </w:p>
    <w:p w14:paraId="11760DAC" w14:textId="77777777" w:rsidR="00E72F12" w:rsidRDefault="00E72F12" w:rsidP="00E72F12">
      <w:pPr>
        <w:pStyle w:val="TextMS21"/>
      </w:pPr>
      <w:r w:rsidRPr="009A32BF">
        <w:t xml:space="preserve">Pokud </w:t>
      </w:r>
      <w:r>
        <w:t xml:space="preserve">uživatel </w:t>
      </w:r>
      <w:r w:rsidRPr="009A32BF">
        <w:t>nezná své uživatelské jméno nebo již nevlastníte telefonní číslo, které</w:t>
      </w:r>
      <w:r>
        <w:t xml:space="preserve"> </w:t>
      </w:r>
      <w:r w:rsidRPr="009A32BF">
        <w:t>uvedl v</w:t>
      </w:r>
      <w:r>
        <w:t> </w:t>
      </w:r>
      <w:r w:rsidRPr="009A32BF">
        <w:t>registraci</w:t>
      </w:r>
      <w:r>
        <w:t xml:space="preserve"> tak provede reset hesla pomocí odkazu na spodní části obrazovky pro zapomenuté heslo.</w:t>
      </w:r>
    </w:p>
    <w:p w14:paraId="78F72EC3" w14:textId="77777777" w:rsidR="00E72F12" w:rsidRDefault="00E72F12" w:rsidP="00E72F12">
      <w:pPr>
        <w:pStyle w:val="Obrzky"/>
      </w:pPr>
      <w:r>
        <w:lastRenderedPageBreak/>
        <w:drawing>
          <wp:inline distT="0" distB="0" distL="0" distR="0" wp14:anchorId="3581DAC5" wp14:editId="704E0391">
            <wp:extent cx="5095167" cy="245745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08287" cy="2463778"/>
                    </a:xfrm>
                    <a:prstGeom prst="rect">
                      <a:avLst/>
                    </a:prstGeom>
                  </pic:spPr>
                </pic:pic>
              </a:graphicData>
            </a:graphic>
          </wp:inline>
        </w:drawing>
      </w:r>
    </w:p>
    <w:p w14:paraId="3DC9E048" w14:textId="116CCDE4" w:rsidR="00E72F12" w:rsidRDefault="00E72F12" w:rsidP="00E72F12">
      <w:pPr>
        <w:pStyle w:val="TitulekMS21"/>
      </w:pPr>
      <w:bookmarkStart w:id="81" w:name="_Toc76119137"/>
      <w:bookmarkStart w:id="82" w:name="_Toc81207465"/>
      <w:r>
        <w:t xml:space="preserve">Obrázek </w:t>
      </w:r>
      <w:r>
        <w:fldChar w:fldCharType="begin"/>
      </w:r>
      <w:r>
        <w:instrText>SEQ Obrázek \* ARABIC</w:instrText>
      </w:r>
      <w:r>
        <w:fldChar w:fldCharType="separate"/>
      </w:r>
      <w:r w:rsidR="009B6B7D">
        <w:rPr>
          <w:noProof/>
        </w:rPr>
        <w:t>31</w:t>
      </w:r>
      <w:r>
        <w:fldChar w:fldCharType="end"/>
      </w:r>
      <w:r>
        <w:t xml:space="preserve"> – Žádost o reset hesla</w:t>
      </w:r>
      <w:bookmarkEnd w:id="81"/>
      <w:bookmarkEnd w:id="82"/>
    </w:p>
    <w:p w14:paraId="04AE044D" w14:textId="6960E9F4" w:rsidR="00E72F12" w:rsidRDefault="00E72F12" w:rsidP="00E72F12">
      <w:pPr>
        <w:pStyle w:val="TextMS21"/>
      </w:pPr>
      <w:r>
        <w:t xml:space="preserve">Po kliknutí na odkaz bude uživatel přesměrován na formulář, kde </w:t>
      </w:r>
      <w:proofErr w:type="gramStart"/>
      <w:r>
        <w:t>určí</w:t>
      </w:r>
      <w:proofErr w:type="gramEnd"/>
      <w:r>
        <w:t xml:space="preserve"> pro který portál chce žádat o reset hesla poslat.</w:t>
      </w:r>
      <w:r w:rsidRPr="00770C5C">
        <w:t xml:space="preserve"> </w:t>
      </w:r>
      <w:r>
        <w:t xml:space="preserve">Uživatel klikne na </w:t>
      </w:r>
      <w:proofErr w:type="spellStart"/>
      <w:r>
        <w:t>tl</w:t>
      </w:r>
      <w:proofErr w:type="spellEnd"/>
      <w:r>
        <w:t xml:space="preserve">. </w:t>
      </w:r>
      <w:r w:rsidRPr="009A32BF">
        <w:rPr>
          <w:b/>
        </w:rPr>
        <w:t xml:space="preserve">„Reset </w:t>
      </w:r>
      <w:r>
        <w:rPr>
          <w:b/>
        </w:rPr>
        <w:t>ISKP</w:t>
      </w:r>
      <w:r w:rsidRPr="009A32BF">
        <w:rPr>
          <w:b/>
        </w:rPr>
        <w:t>“</w:t>
      </w:r>
      <w:r>
        <w:t xml:space="preserve">. Poté uživatel vyplní všechna povinná pole (jméno, příjmení, e-mail, mobilní telefon a datum narození) a klikne na tlačítko </w:t>
      </w:r>
      <w:r w:rsidRPr="0013773C">
        <w:rPr>
          <w:b/>
        </w:rPr>
        <w:t>„Odeslat“</w:t>
      </w:r>
      <w:r w:rsidRPr="0013773C">
        <w:t>.</w:t>
      </w:r>
    </w:p>
    <w:p w14:paraId="22E79ECB" w14:textId="21678971" w:rsidR="00E72F12" w:rsidRDefault="00E72F12" w:rsidP="00E72F12">
      <w:pPr>
        <w:pStyle w:val="Obrzky"/>
      </w:pPr>
      <w:r>
        <w:drawing>
          <wp:inline distT="0" distB="0" distL="0" distR="0" wp14:anchorId="1C108760" wp14:editId="00C5B0D1">
            <wp:extent cx="4171950" cy="4048125"/>
            <wp:effectExtent l="0" t="0" r="0" b="952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7399"/>
                    <a:stretch/>
                  </pic:blipFill>
                  <pic:spPr bwMode="auto">
                    <a:xfrm>
                      <a:off x="0" y="0"/>
                      <a:ext cx="4171950" cy="4048125"/>
                    </a:xfrm>
                    <a:prstGeom prst="rect">
                      <a:avLst/>
                    </a:prstGeom>
                    <a:ln>
                      <a:noFill/>
                    </a:ln>
                    <a:extLst>
                      <a:ext uri="{53640926-AAD7-44D8-BBD7-CCE9431645EC}">
                        <a14:shadowObscured xmlns:a14="http://schemas.microsoft.com/office/drawing/2010/main"/>
                      </a:ext>
                    </a:extLst>
                  </pic:spPr>
                </pic:pic>
              </a:graphicData>
            </a:graphic>
          </wp:inline>
        </w:drawing>
      </w:r>
    </w:p>
    <w:p w14:paraId="2AC39AA7" w14:textId="1226C158" w:rsidR="00B73CE1" w:rsidRDefault="00E72F12" w:rsidP="00E72F12">
      <w:pPr>
        <w:pStyle w:val="TitulekMS21"/>
      </w:pPr>
      <w:bookmarkStart w:id="83" w:name="_Toc76119138"/>
      <w:bookmarkStart w:id="84" w:name="_Toc81207466"/>
      <w:r>
        <w:t xml:space="preserve">Obrázek </w:t>
      </w:r>
      <w:r>
        <w:fldChar w:fldCharType="begin"/>
      </w:r>
      <w:r>
        <w:instrText>SEQ Obrázek \* ARABIC</w:instrText>
      </w:r>
      <w:r>
        <w:fldChar w:fldCharType="separate"/>
      </w:r>
      <w:r w:rsidR="009B6B7D">
        <w:rPr>
          <w:noProof/>
        </w:rPr>
        <w:t>32</w:t>
      </w:r>
      <w:r>
        <w:fldChar w:fldCharType="end"/>
      </w:r>
      <w:r>
        <w:t xml:space="preserve"> – Žádost o r</w:t>
      </w:r>
      <w:r w:rsidRPr="00453BFE">
        <w:t xml:space="preserve">eset </w:t>
      </w:r>
      <w:r>
        <w:t xml:space="preserve">hesla </w:t>
      </w:r>
      <w:r w:rsidR="00EA3836">
        <w:t>ISKP</w:t>
      </w:r>
      <w:r w:rsidRPr="00453BFE">
        <w:t>21+</w:t>
      </w:r>
      <w:bookmarkEnd w:id="83"/>
      <w:bookmarkEnd w:id="84"/>
    </w:p>
    <w:p w14:paraId="795B0D37" w14:textId="77777777" w:rsidR="00B73CE1" w:rsidRDefault="00B73CE1">
      <w:pPr>
        <w:rPr>
          <w:rFonts w:ascii="Arial" w:hAnsi="Arial" w:cs="Arial"/>
          <w:sz w:val="20"/>
          <w:szCs w:val="20"/>
          <w:lang w:eastAsia="cs-CZ"/>
        </w:rPr>
      </w:pPr>
      <w:r>
        <w:br w:type="page"/>
      </w:r>
    </w:p>
    <w:p w14:paraId="2D10C865" w14:textId="77777777" w:rsidR="00E72F12" w:rsidRDefault="00E72F12" w:rsidP="00E72F12">
      <w:pPr>
        <w:pStyle w:val="TextMS21"/>
      </w:pPr>
      <w:r>
        <w:lastRenderedPageBreak/>
        <w:t xml:space="preserve">Po odeslání bude uživatel kontaktován formou SMS, kde </w:t>
      </w:r>
      <w:proofErr w:type="gramStart"/>
      <w:r>
        <w:t>obdrží</w:t>
      </w:r>
      <w:proofErr w:type="gramEnd"/>
      <w:r>
        <w:t xml:space="preserve"> nové heslo.</w:t>
      </w:r>
    </w:p>
    <w:p w14:paraId="77E4885B" w14:textId="77777777" w:rsidR="00E72F12" w:rsidRDefault="00E72F12" w:rsidP="00E72F12">
      <w:pPr>
        <w:pStyle w:val="Obrzky"/>
      </w:pPr>
      <w:r>
        <w:drawing>
          <wp:inline distT="0" distB="0" distL="0" distR="0" wp14:anchorId="1BF54A7C" wp14:editId="2C37498B">
            <wp:extent cx="5184775" cy="74739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84775" cy="747395"/>
                    </a:xfrm>
                    <a:prstGeom prst="rect">
                      <a:avLst/>
                    </a:prstGeom>
                  </pic:spPr>
                </pic:pic>
              </a:graphicData>
            </a:graphic>
          </wp:inline>
        </w:drawing>
      </w:r>
    </w:p>
    <w:p w14:paraId="154FF7B5" w14:textId="7A257657" w:rsidR="00E72F12" w:rsidRDefault="00E72F12" w:rsidP="00E72F12">
      <w:pPr>
        <w:pStyle w:val="TitulekMS21"/>
      </w:pPr>
      <w:bookmarkStart w:id="85" w:name="_Toc76119139"/>
      <w:bookmarkStart w:id="86" w:name="_Toc81207467"/>
      <w:r>
        <w:t xml:space="preserve">Obrázek </w:t>
      </w:r>
      <w:r>
        <w:fldChar w:fldCharType="begin"/>
      </w:r>
      <w:r>
        <w:instrText>SEQ Obrázek \* ARABIC</w:instrText>
      </w:r>
      <w:r>
        <w:fldChar w:fldCharType="separate"/>
      </w:r>
      <w:r w:rsidR="009B6B7D">
        <w:rPr>
          <w:noProof/>
        </w:rPr>
        <w:t>33</w:t>
      </w:r>
      <w:r>
        <w:fldChar w:fldCharType="end"/>
      </w:r>
      <w:r>
        <w:t xml:space="preserve"> – Žádost o reset hesla ISKP2</w:t>
      </w:r>
      <w:r w:rsidRPr="005616F0">
        <w:t>1+ (nové heslo)</w:t>
      </w:r>
      <w:bookmarkEnd w:id="85"/>
      <w:bookmarkEnd w:id="86"/>
    </w:p>
    <w:p w14:paraId="0B82032C" w14:textId="77777777" w:rsidR="00277233" w:rsidRPr="00535636" w:rsidRDefault="00277233" w:rsidP="009F6DE2">
      <w:pPr>
        <w:pStyle w:val="NadpisMS212rove"/>
      </w:pPr>
      <w:bookmarkStart w:id="87" w:name="_Toc81207505"/>
      <w:r w:rsidRPr="00535636">
        <w:t>Automatické odhlášení ze systému</w:t>
      </w:r>
      <w:bookmarkEnd w:id="87"/>
    </w:p>
    <w:p w14:paraId="15C05679" w14:textId="77777777" w:rsidR="00277233" w:rsidRPr="00535636" w:rsidRDefault="00277233" w:rsidP="00127650">
      <w:pPr>
        <w:pStyle w:val="TextMS21"/>
      </w:pPr>
      <w:r w:rsidRPr="00535636">
        <w:t>Po přihlášení se uživateli, v záhlaví okna v pravém horním rohu, zobrazí informace o časovém limitu, za který bude v případě nečinnosti z aplikace automaticky odhlášen.</w:t>
      </w:r>
    </w:p>
    <w:p w14:paraId="0EC22F3C" w14:textId="77777777" w:rsidR="00277233" w:rsidRPr="00535636" w:rsidRDefault="00277233" w:rsidP="00277233">
      <w:pPr>
        <w:pStyle w:val="Titulek"/>
      </w:pPr>
      <w:r w:rsidRPr="00535636">
        <w:rPr>
          <w:noProof/>
          <w:lang w:eastAsia="cs-CZ"/>
        </w:rPr>
        <w:drawing>
          <wp:inline distT="0" distB="0" distL="0" distR="0" wp14:anchorId="697F95E6" wp14:editId="5EA68E44">
            <wp:extent cx="1781175" cy="476250"/>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781175" cy="476250"/>
                    </a:xfrm>
                    <a:prstGeom prst="rect">
                      <a:avLst/>
                    </a:prstGeom>
                  </pic:spPr>
                </pic:pic>
              </a:graphicData>
            </a:graphic>
          </wp:inline>
        </w:drawing>
      </w:r>
    </w:p>
    <w:p w14:paraId="4A9ACB04" w14:textId="06E8CDD4" w:rsidR="00277233" w:rsidRPr="00535636" w:rsidRDefault="00277233" w:rsidP="00B125E1">
      <w:pPr>
        <w:pStyle w:val="TitulekMS21"/>
      </w:pPr>
      <w:bookmarkStart w:id="88" w:name="_Toc81207468"/>
      <w:r w:rsidRPr="00535636">
        <w:t xml:space="preserve">Obrázek </w:t>
      </w:r>
      <w:r>
        <w:fldChar w:fldCharType="begin"/>
      </w:r>
      <w:r>
        <w:instrText>SEQ Obrázek \* ARABIC</w:instrText>
      </w:r>
      <w:r>
        <w:fldChar w:fldCharType="separate"/>
      </w:r>
      <w:r w:rsidR="009B6B7D">
        <w:rPr>
          <w:noProof/>
        </w:rPr>
        <w:t>34</w:t>
      </w:r>
      <w:r>
        <w:fldChar w:fldCharType="end"/>
      </w:r>
      <w:r w:rsidRPr="00535636">
        <w:t xml:space="preserve"> - Informace o limitu pro odhlášení</w:t>
      </w:r>
      <w:bookmarkEnd w:id="88"/>
    </w:p>
    <w:p w14:paraId="2F6B3777" w14:textId="23CD3ACE" w:rsidR="00277233" w:rsidRPr="00535636" w:rsidRDefault="00277233" w:rsidP="00127650">
      <w:pPr>
        <w:pStyle w:val="TextMS21"/>
      </w:pPr>
      <w:r w:rsidRPr="00535636">
        <w:t>Automatické odhlášení probíhá z bezpečnostních důvodů po 60 minutách nečinnosti uživatele. Aktivitami uživatele v aplikaci (přechod mezi záložkami</w:t>
      </w:r>
      <w:r w:rsidR="00FD4738">
        <w:t>, vyplnění a uložení záznamu</w:t>
      </w:r>
      <w:r w:rsidRPr="00535636">
        <w:t xml:space="preserve"> či spuštění některé akce) se limit pro automatické odhlášení obnovuje. </w:t>
      </w:r>
    </w:p>
    <w:p w14:paraId="3F3B8FFF" w14:textId="2E231BF8" w:rsidR="00277233" w:rsidRPr="00535636" w:rsidRDefault="00277233" w:rsidP="00127650">
      <w:pPr>
        <w:pStyle w:val="TextMS21"/>
      </w:pPr>
      <w:r w:rsidRPr="00535636">
        <w:t xml:space="preserve">Pět minut před automatickým odhlášením z aplikace se zobrazí upozornění s volbou Pokračovat/Zrušit. V případě stisknutí </w:t>
      </w:r>
      <w:proofErr w:type="spellStart"/>
      <w:r w:rsidR="00C95BDC">
        <w:t>tl</w:t>
      </w:r>
      <w:proofErr w:type="spellEnd"/>
      <w:r w:rsidR="00C95BDC">
        <w:t>.</w:t>
      </w:r>
      <w:r w:rsidRPr="00535636">
        <w:t xml:space="preserve"> „Pokračovat“ dojde k uložení rozpracovaných dat</w:t>
      </w:r>
      <w:r w:rsidR="00B125E1" w:rsidRPr="00535636">
        <w:t xml:space="preserve"> </w:t>
      </w:r>
      <w:r w:rsidRPr="00535636">
        <w:t xml:space="preserve">a obnovení limitu pro odhlášení. </w:t>
      </w:r>
      <w:proofErr w:type="spellStart"/>
      <w:r w:rsidR="00C95BDC">
        <w:t>Tl</w:t>
      </w:r>
      <w:proofErr w:type="spellEnd"/>
      <w:r w:rsidR="00C95BDC">
        <w:t>.</w:t>
      </w:r>
      <w:r w:rsidRPr="00535636">
        <w:t xml:space="preserve"> </w:t>
      </w:r>
      <w:r w:rsidRPr="00535636">
        <w:rPr>
          <w:b/>
        </w:rPr>
        <w:t>„Zrušit“</w:t>
      </w:r>
      <w:r w:rsidRPr="00535636">
        <w:t xml:space="preserve"> se uživatel vrátí do aplikace bez uložení dat, přičemž limit pro </w:t>
      </w:r>
      <w:r w:rsidR="00FD4738">
        <w:t xml:space="preserve">automatické </w:t>
      </w:r>
      <w:r w:rsidRPr="00535636">
        <w:t xml:space="preserve">odhlášení stále </w:t>
      </w:r>
      <w:proofErr w:type="gramStart"/>
      <w:r w:rsidRPr="00535636">
        <w:t>běží</w:t>
      </w:r>
      <w:proofErr w:type="gramEnd"/>
      <w:r w:rsidRPr="00535636">
        <w:t xml:space="preserve">. </w:t>
      </w:r>
    </w:p>
    <w:p w14:paraId="6B0FF337" w14:textId="77777777" w:rsidR="00277233" w:rsidRPr="00535636" w:rsidRDefault="00277233" w:rsidP="00277233">
      <w:pPr>
        <w:pStyle w:val="Titulek"/>
      </w:pPr>
      <w:r w:rsidRPr="00535636">
        <w:rPr>
          <w:noProof/>
          <w:lang w:eastAsia="cs-CZ"/>
        </w:rPr>
        <w:drawing>
          <wp:inline distT="0" distB="0" distL="0" distR="0" wp14:anchorId="36ACAE41" wp14:editId="19A5CE81">
            <wp:extent cx="3040520" cy="879268"/>
            <wp:effectExtent l="0" t="0" r="762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045989" cy="880849"/>
                    </a:xfrm>
                    <a:prstGeom prst="rect">
                      <a:avLst/>
                    </a:prstGeom>
                  </pic:spPr>
                </pic:pic>
              </a:graphicData>
            </a:graphic>
          </wp:inline>
        </w:drawing>
      </w:r>
    </w:p>
    <w:p w14:paraId="5DF26D0E" w14:textId="41F22B27" w:rsidR="00013BB8" w:rsidRDefault="00277233" w:rsidP="00B125E1">
      <w:pPr>
        <w:pStyle w:val="TitulekMS21"/>
      </w:pPr>
      <w:bookmarkStart w:id="89" w:name="_Toc81207469"/>
      <w:r w:rsidRPr="00535636">
        <w:t xml:space="preserve">Obrázek </w:t>
      </w:r>
      <w:r>
        <w:fldChar w:fldCharType="begin"/>
      </w:r>
      <w:r>
        <w:instrText>SEQ Obrázek \* ARABIC</w:instrText>
      </w:r>
      <w:r>
        <w:fldChar w:fldCharType="separate"/>
      </w:r>
      <w:r w:rsidR="009B6B7D">
        <w:rPr>
          <w:noProof/>
        </w:rPr>
        <w:t>35</w:t>
      </w:r>
      <w:r>
        <w:fldChar w:fldCharType="end"/>
      </w:r>
      <w:r w:rsidRPr="00535636">
        <w:t xml:space="preserve"> - Upozornění k obnovení časového limitu pro odhlášení</w:t>
      </w:r>
      <w:bookmarkEnd w:id="89"/>
    </w:p>
    <w:p w14:paraId="384E9777" w14:textId="4FCF92CF" w:rsidR="00277233" w:rsidRPr="00535636" w:rsidRDefault="00277233" w:rsidP="00127650">
      <w:pPr>
        <w:pStyle w:val="TextMS21"/>
      </w:pPr>
      <w:r w:rsidRPr="00535636">
        <w:t xml:space="preserve">Pokud uživatel do 5 minut na upozornění nezareaguje, bude z aplikace odhlášen a zobrazí se mu informativní hláška o odhlášení a po jejím potvrzení volbou </w:t>
      </w:r>
      <w:r w:rsidRPr="009E40FC">
        <w:rPr>
          <w:b/>
        </w:rPr>
        <w:t>„Pokračovat“</w:t>
      </w:r>
      <w:r w:rsidRPr="00535636">
        <w:t xml:space="preserve"> je uživatel </w:t>
      </w:r>
      <w:r w:rsidR="00FD4738">
        <w:t>přesměrován</w:t>
      </w:r>
      <w:r w:rsidR="00FD4738" w:rsidRPr="00535636">
        <w:t xml:space="preserve"> </w:t>
      </w:r>
      <w:r w:rsidRPr="00535636">
        <w:t>na úvodní stránku portálu.</w:t>
      </w:r>
    </w:p>
    <w:p w14:paraId="3A1580DB" w14:textId="77777777" w:rsidR="00277233" w:rsidRPr="00535636" w:rsidRDefault="00277233" w:rsidP="00277233">
      <w:pPr>
        <w:pStyle w:val="Titulek"/>
      </w:pPr>
      <w:r w:rsidRPr="00535636">
        <w:rPr>
          <w:noProof/>
          <w:lang w:eastAsia="cs-CZ"/>
        </w:rPr>
        <w:drawing>
          <wp:inline distT="0" distB="0" distL="0" distR="0" wp14:anchorId="08EFEB01" wp14:editId="77174B6B">
            <wp:extent cx="3810000" cy="12954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810000" cy="1295400"/>
                    </a:xfrm>
                    <a:prstGeom prst="rect">
                      <a:avLst/>
                    </a:prstGeom>
                  </pic:spPr>
                </pic:pic>
              </a:graphicData>
            </a:graphic>
          </wp:inline>
        </w:drawing>
      </w:r>
    </w:p>
    <w:p w14:paraId="65FD161E" w14:textId="55C29DBE" w:rsidR="001F6FAB" w:rsidRDefault="00277233" w:rsidP="00B125E1">
      <w:pPr>
        <w:pStyle w:val="TitulekMS21"/>
      </w:pPr>
      <w:bookmarkStart w:id="90" w:name="_Toc81207470"/>
      <w:r w:rsidRPr="00535636">
        <w:t xml:space="preserve">Obrázek </w:t>
      </w:r>
      <w:r>
        <w:fldChar w:fldCharType="begin"/>
      </w:r>
      <w:r>
        <w:instrText>SEQ Obrázek \* ARABIC</w:instrText>
      </w:r>
      <w:r>
        <w:fldChar w:fldCharType="separate"/>
      </w:r>
      <w:r w:rsidR="009B6B7D">
        <w:rPr>
          <w:noProof/>
        </w:rPr>
        <w:t>36</w:t>
      </w:r>
      <w:r>
        <w:fldChar w:fldCharType="end"/>
      </w:r>
      <w:r w:rsidRPr="00535636">
        <w:t xml:space="preserve"> - Upozornění o automatickém odhlášení</w:t>
      </w:r>
      <w:bookmarkEnd w:id="90"/>
    </w:p>
    <w:p w14:paraId="6CFDC5E8" w14:textId="77777777" w:rsidR="001F6FAB" w:rsidRDefault="001F6FAB">
      <w:pPr>
        <w:rPr>
          <w:rFonts w:ascii="Arial" w:hAnsi="Arial" w:cs="Arial"/>
          <w:sz w:val="20"/>
          <w:szCs w:val="20"/>
          <w:lang w:eastAsia="cs-CZ"/>
        </w:rPr>
      </w:pPr>
      <w:r>
        <w:br w:type="page"/>
      </w:r>
    </w:p>
    <w:p w14:paraId="4B7DA209" w14:textId="618622B2" w:rsidR="00277233" w:rsidRPr="00535636" w:rsidRDefault="00277233" w:rsidP="007D744B">
      <w:pPr>
        <w:pStyle w:val="NadpisMS212rove"/>
      </w:pPr>
      <w:bookmarkStart w:id="91" w:name="_Toc81207506"/>
      <w:r w:rsidRPr="00535636">
        <w:lastRenderedPageBreak/>
        <w:t xml:space="preserve">Základní </w:t>
      </w:r>
      <w:r w:rsidR="009E40FC" w:rsidRPr="00535636">
        <w:t>plocha – Nástěnka</w:t>
      </w:r>
      <w:bookmarkEnd w:id="91"/>
    </w:p>
    <w:p w14:paraId="6D3AF1AA" w14:textId="52C802B8" w:rsidR="00277233" w:rsidRPr="00535636" w:rsidRDefault="00277233" w:rsidP="00127650">
      <w:pPr>
        <w:pStyle w:val="TextMS21"/>
      </w:pPr>
      <w:r w:rsidRPr="00535636">
        <w:t xml:space="preserve">Po přihlášení uživatele do </w:t>
      </w:r>
      <w:r w:rsidR="00FD4738">
        <w:t>portálu ISKP21+</w:t>
      </w:r>
      <w:r w:rsidR="00FD4738" w:rsidRPr="00535636">
        <w:t xml:space="preserve"> </w:t>
      </w:r>
      <w:r w:rsidRPr="00535636">
        <w:t>se zobrazí základní plocha (nástěnka), která obsahuje seznam Přijatých depeší a Poznámek. Jednotlivé depeše či poznámky se z nástěnky otevírají kliknutím na záznam příslušného seznamu.</w:t>
      </w:r>
    </w:p>
    <w:p w14:paraId="0955EB77" w14:textId="460EF1EB" w:rsidR="00277233" w:rsidRPr="00535636" w:rsidRDefault="00163303" w:rsidP="00277233">
      <w:pPr>
        <w:pStyle w:val="Titulek"/>
      </w:pPr>
      <w:r>
        <w:rPr>
          <w:noProof/>
          <w:lang w:eastAsia="cs-CZ"/>
        </w:rPr>
        <w:drawing>
          <wp:inline distT="0" distB="0" distL="0" distR="0" wp14:anchorId="4663AE05" wp14:editId="14A1B5A5">
            <wp:extent cx="5761355" cy="4105910"/>
            <wp:effectExtent l="0" t="0" r="0" b="889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4105910"/>
                    </a:xfrm>
                    <a:prstGeom prst="rect">
                      <a:avLst/>
                    </a:prstGeom>
                  </pic:spPr>
                </pic:pic>
              </a:graphicData>
            </a:graphic>
          </wp:inline>
        </w:drawing>
      </w:r>
    </w:p>
    <w:p w14:paraId="4036EC80" w14:textId="538B5778" w:rsidR="009F6DE2" w:rsidRDefault="00277233" w:rsidP="00B125E1">
      <w:pPr>
        <w:pStyle w:val="TitulekMS21"/>
      </w:pPr>
      <w:bookmarkStart w:id="92" w:name="_Toc81207471"/>
      <w:r w:rsidRPr="00535636">
        <w:t xml:space="preserve">Obrázek </w:t>
      </w:r>
      <w:r>
        <w:fldChar w:fldCharType="begin"/>
      </w:r>
      <w:r>
        <w:instrText>SEQ Obrázek \* ARABIC</w:instrText>
      </w:r>
      <w:r>
        <w:fldChar w:fldCharType="separate"/>
      </w:r>
      <w:r w:rsidR="009B6B7D">
        <w:rPr>
          <w:noProof/>
        </w:rPr>
        <w:t>37</w:t>
      </w:r>
      <w:r>
        <w:fldChar w:fldCharType="end"/>
      </w:r>
      <w:r w:rsidRPr="00535636">
        <w:t xml:space="preserve"> - Nástěnka </w:t>
      </w:r>
      <w:r w:rsidR="005944AA">
        <w:t>ISKP</w:t>
      </w:r>
      <w:r w:rsidR="00AB26E9" w:rsidRPr="00535636">
        <w:t>21+</w:t>
      </w:r>
      <w:bookmarkEnd w:id="92"/>
    </w:p>
    <w:p w14:paraId="161BD427" w14:textId="718F4D0B" w:rsidR="00277233" w:rsidRPr="00535636" w:rsidRDefault="00277233" w:rsidP="00127650">
      <w:pPr>
        <w:pStyle w:val="TextMS21"/>
      </w:pPr>
      <w:r w:rsidRPr="00535636">
        <w:t xml:space="preserve">Ze základní plochy </w:t>
      </w:r>
      <w:r w:rsidRPr="00535636">
        <w:rPr>
          <w:b/>
        </w:rPr>
        <w:t>„nástěnky“</w:t>
      </w:r>
      <w:r w:rsidRPr="00535636">
        <w:t xml:space="preserve"> je možné přepnout na tyto záložky</w:t>
      </w:r>
      <w:r w:rsidR="00FD4738">
        <w:t xml:space="preserve"> v rámci horního ovládacího menu</w:t>
      </w:r>
      <w:r w:rsidRPr="00535636">
        <w:t>:</w:t>
      </w:r>
    </w:p>
    <w:p w14:paraId="44A693FD" w14:textId="77777777" w:rsidR="00277233" w:rsidRPr="00535636" w:rsidRDefault="00277233" w:rsidP="00BE0B4C">
      <w:pPr>
        <w:pStyle w:val="TextMS21"/>
        <w:numPr>
          <w:ilvl w:val="0"/>
          <w:numId w:val="31"/>
        </w:numPr>
        <w:rPr>
          <w:b/>
        </w:rPr>
      </w:pPr>
      <w:r w:rsidRPr="00535636">
        <w:rPr>
          <w:b/>
        </w:rPr>
        <w:t>Žadatel</w:t>
      </w:r>
      <w:r w:rsidRPr="00535636">
        <w:t xml:space="preserve"> – úvodní obrazovka pro žadatele</w:t>
      </w:r>
    </w:p>
    <w:p w14:paraId="4588371D" w14:textId="5F863BBA" w:rsidR="00277233" w:rsidRPr="00163303" w:rsidRDefault="00277233" w:rsidP="00BE0B4C">
      <w:pPr>
        <w:pStyle w:val="TextMS21"/>
        <w:numPr>
          <w:ilvl w:val="0"/>
          <w:numId w:val="31"/>
        </w:numPr>
        <w:rPr>
          <w:b/>
        </w:rPr>
      </w:pPr>
      <w:r w:rsidRPr="00535636">
        <w:rPr>
          <w:b/>
        </w:rPr>
        <w:t>Hodnotitel</w:t>
      </w:r>
      <w:r w:rsidRPr="00535636">
        <w:t xml:space="preserve"> – úvodní obrazovka pro hodnotitele</w:t>
      </w:r>
    </w:p>
    <w:p w14:paraId="3BAE2D81" w14:textId="12D3798F" w:rsidR="00163303" w:rsidRPr="00163303" w:rsidRDefault="00163303" w:rsidP="00BE0B4C">
      <w:pPr>
        <w:pStyle w:val="TextMS21"/>
        <w:numPr>
          <w:ilvl w:val="0"/>
          <w:numId w:val="31"/>
        </w:numPr>
        <w:rPr>
          <w:b/>
        </w:rPr>
      </w:pPr>
      <w:r>
        <w:rPr>
          <w:b/>
        </w:rPr>
        <w:t>Nositel IN</w:t>
      </w:r>
      <w:r>
        <w:t xml:space="preserve"> – úvodní obrazovka pro projekty pod výzvami ISG</w:t>
      </w:r>
    </w:p>
    <w:p w14:paraId="273B5E7B" w14:textId="21BE84D1" w:rsidR="00163303" w:rsidRDefault="00163303" w:rsidP="00163303">
      <w:pPr>
        <w:pStyle w:val="TextMS21"/>
        <w:numPr>
          <w:ilvl w:val="1"/>
          <w:numId w:val="31"/>
        </w:numPr>
        <w:rPr>
          <w:b/>
        </w:rPr>
      </w:pPr>
      <w:r>
        <w:rPr>
          <w:b/>
        </w:rPr>
        <w:t>Moje strategie</w:t>
      </w:r>
    </w:p>
    <w:p w14:paraId="0587C6CF" w14:textId="15ACD044" w:rsidR="00163303" w:rsidRDefault="00163303" w:rsidP="00163303">
      <w:pPr>
        <w:pStyle w:val="TextMS21"/>
        <w:numPr>
          <w:ilvl w:val="1"/>
          <w:numId w:val="31"/>
        </w:numPr>
        <w:rPr>
          <w:b/>
        </w:rPr>
      </w:pPr>
      <w:r>
        <w:rPr>
          <w:b/>
        </w:rPr>
        <w:t>Integrované projekty</w:t>
      </w:r>
    </w:p>
    <w:p w14:paraId="526BE467" w14:textId="5D619E76" w:rsidR="00163303" w:rsidRPr="00535636" w:rsidRDefault="00163303" w:rsidP="00163303">
      <w:pPr>
        <w:pStyle w:val="TextMS21"/>
        <w:numPr>
          <w:ilvl w:val="1"/>
          <w:numId w:val="31"/>
        </w:numPr>
        <w:rPr>
          <w:b/>
        </w:rPr>
      </w:pPr>
      <w:r>
        <w:rPr>
          <w:b/>
        </w:rPr>
        <w:t>Standardizace MAS</w:t>
      </w:r>
    </w:p>
    <w:p w14:paraId="15B72416" w14:textId="77777777" w:rsidR="00277233" w:rsidRPr="00535636" w:rsidRDefault="00277233" w:rsidP="00BE0B4C">
      <w:pPr>
        <w:pStyle w:val="TextMS21"/>
        <w:numPr>
          <w:ilvl w:val="0"/>
          <w:numId w:val="31"/>
        </w:numPr>
        <w:rPr>
          <w:b/>
        </w:rPr>
      </w:pPr>
      <w:r w:rsidRPr="00535636">
        <w:rPr>
          <w:b/>
        </w:rPr>
        <w:t>Profil uživatele</w:t>
      </w:r>
      <w:r w:rsidRPr="00535636">
        <w:t xml:space="preserve"> – rozbalí okno se záložkami:</w:t>
      </w:r>
      <w:r w:rsidRPr="00535636">
        <w:rPr>
          <w:b/>
        </w:rPr>
        <w:t xml:space="preserve"> </w:t>
      </w:r>
    </w:p>
    <w:p w14:paraId="14676379" w14:textId="77777777" w:rsidR="00277233" w:rsidRPr="00535636" w:rsidRDefault="00277233" w:rsidP="00BE0B4C">
      <w:pPr>
        <w:pStyle w:val="TextMS21"/>
        <w:numPr>
          <w:ilvl w:val="0"/>
          <w:numId w:val="34"/>
        </w:numPr>
        <w:rPr>
          <w:b/>
        </w:rPr>
      </w:pPr>
      <w:r w:rsidRPr="00535636">
        <w:rPr>
          <w:b/>
        </w:rPr>
        <w:t>Osobní údaje</w:t>
      </w:r>
      <w:r w:rsidRPr="00535636">
        <w:t xml:space="preserve"> – osobní údaje přihlášeného</w:t>
      </w:r>
    </w:p>
    <w:p w14:paraId="5D5FC3D1" w14:textId="77777777" w:rsidR="00277233" w:rsidRPr="00535636" w:rsidRDefault="00277233" w:rsidP="00BE0B4C">
      <w:pPr>
        <w:pStyle w:val="TextMS21"/>
        <w:numPr>
          <w:ilvl w:val="0"/>
          <w:numId w:val="34"/>
        </w:numPr>
        <w:rPr>
          <w:b/>
        </w:rPr>
      </w:pPr>
      <w:r w:rsidRPr="00535636">
        <w:rPr>
          <w:b/>
        </w:rPr>
        <w:t>Kontaktní údaje</w:t>
      </w:r>
      <w:r w:rsidRPr="00535636">
        <w:t xml:space="preserve"> – kontaktní údaje pro zasílání notifikací</w:t>
      </w:r>
    </w:p>
    <w:p w14:paraId="3DE7FEDE" w14:textId="77777777" w:rsidR="00277233" w:rsidRPr="00535636" w:rsidRDefault="00277233" w:rsidP="00BE0B4C">
      <w:pPr>
        <w:pStyle w:val="TextMS21"/>
        <w:numPr>
          <w:ilvl w:val="0"/>
          <w:numId w:val="35"/>
        </w:numPr>
        <w:rPr>
          <w:b/>
        </w:rPr>
      </w:pPr>
      <w:r w:rsidRPr="00535636">
        <w:rPr>
          <w:b/>
        </w:rPr>
        <w:t>Nápověda</w:t>
      </w:r>
      <w:r w:rsidRPr="00535636">
        <w:t xml:space="preserve"> – zobrazení nápovědy</w:t>
      </w:r>
    </w:p>
    <w:p w14:paraId="0829719B" w14:textId="33F5032C" w:rsidR="00277233" w:rsidRPr="00535636" w:rsidRDefault="00163303" w:rsidP="00277233">
      <w:pPr>
        <w:pStyle w:val="Titulek"/>
      </w:pPr>
      <w:r>
        <w:rPr>
          <w:noProof/>
          <w:lang w:eastAsia="cs-CZ"/>
        </w:rPr>
        <w:drawing>
          <wp:inline distT="0" distB="0" distL="0" distR="0" wp14:anchorId="598787B3" wp14:editId="456F1BF6">
            <wp:extent cx="5761355" cy="429470"/>
            <wp:effectExtent l="0" t="0" r="0" b="889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2546"/>
                    <a:stretch/>
                  </pic:blipFill>
                  <pic:spPr bwMode="auto">
                    <a:xfrm>
                      <a:off x="0" y="0"/>
                      <a:ext cx="5761355" cy="429470"/>
                    </a:xfrm>
                    <a:prstGeom prst="rect">
                      <a:avLst/>
                    </a:prstGeom>
                    <a:ln>
                      <a:noFill/>
                    </a:ln>
                    <a:extLst>
                      <a:ext uri="{53640926-AAD7-44D8-BBD7-CCE9431645EC}">
                        <a14:shadowObscured xmlns:a14="http://schemas.microsoft.com/office/drawing/2010/main"/>
                      </a:ext>
                    </a:extLst>
                  </pic:spPr>
                </pic:pic>
              </a:graphicData>
            </a:graphic>
          </wp:inline>
        </w:drawing>
      </w:r>
    </w:p>
    <w:p w14:paraId="38F7EA73" w14:textId="0582023C" w:rsidR="00277233" w:rsidRPr="00535636" w:rsidRDefault="00277233" w:rsidP="00B125E1">
      <w:pPr>
        <w:pStyle w:val="TitulekMS21"/>
      </w:pPr>
      <w:bookmarkStart w:id="93" w:name="_Toc81207472"/>
      <w:r w:rsidRPr="00535636">
        <w:t xml:space="preserve">Obrázek </w:t>
      </w:r>
      <w:r>
        <w:fldChar w:fldCharType="begin"/>
      </w:r>
      <w:r>
        <w:instrText>SEQ Obrázek \* ARABIC</w:instrText>
      </w:r>
      <w:r>
        <w:fldChar w:fldCharType="separate"/>
      </w:r>
      <w:r w:rsidR="009B6B7D">
        <w:rPr>
          <w:noProof/>
        </w:rPr>
        <w:t>38</w:t>
      </w:r>
      <w:r>
        <w:fldChar w:fldCharType="end"/>
      </w:r>
      <w:r w:rsidRPr="00535636">
        <w:t xml:space="preserve"> - Možnosti základní plochy</w:t>
      </w:r>
      <w:bookmarkEnd w:id="93"/>
    </w:p>
    <w:p w14:paraId="19EA1EE3" w14:textId="1388357A" w:rsidR="00277233" w:rsidRPr="00535636" w:rsidRDefault="00277233" w:rsidP="00127650">
      <w:pPr>
        <w:pStyle w:val="TextMS21"/>
      </w:pPr>
      <w:r w:rsidRPr="00535636">
        <w:t xml:space="preserve">Ze základní plochy </w:t>
      </w:r>
      <w:r w:rsidRPr="00535636">
        <w:rPr>
          <w:b/>
        </w:rPr>
        <w:t xml:space="preserve">„nástěnky“ </w:t>
      </w:r>
      <w:r w:rsidRPr="00535636">
        <w:t>lze také pracovat s</w:t>
      </w:r>
      <w:r w:rsidR="00FD4738">
        <w:t xml:space="preserve"> interními </w:t>
      </w:r>
      <w:r w:rsidR="00AB26E9" w:rsidRPr="00535636">
        <w:t>depešemi,</w:t>
      </w:r>
      <w:r w:rsidRPr="00535636">
        <w:t xml:space="preserve"> a to pomocí </w:t>
      </w:r>
      <w:proofErr w:type="spellStart"/>
      <w:r w:rsidRPr="00535636">
        <w:t>tl</w:t>
      </w:r>
      <w:proofErr w:type="spellEnd"/>
      <w:r w:rsidR="00C95BDC">
        <w:t>.</w:t>
      </w:r>
      <w:r w:rsidRPr="00535636">
        <w:t>:</w:t>
      </w:r>
    </w:p>
    <w:p w14:paraId="45AFAD87" w14:textId="025E765E" w:rsidR="00277233" w:rsidRPr="00535636" w:rsidRDefault="00277233" w:rsidP="00BE0B4C">
      <w:pPr>
        <w:pStyle w:val="TextMS21"/>
        <w:numPr>
          <w:ilvl w:val="0"/>
          <w:numId w:val="35"/>
        </w:numPr>
      </w:pPr>
      <w:r w:rsidRPr="00535636">
        <w:rPr>
          <w:b/>
        </w:rPr>
        <w:t>Nová depeše a Koncepty</w:t>
      </w:r>
      <w:r w:rsidRPr="00535636">
        <w:t xml:space="preserve"> – formulář pro vytváření konceptů (neodeslaných depeší)</w:t>
      </w:r>
      <w:r w:rsidR="002113D7">
        <w:t xml:space="preserve"> </w:t>
      </w:r>
      <w:r w:rsidRPr="00535636">
        <w:t>a odesílání nových depeší</w:t>
      </w:r>
    </w:p>
    <w:p w14:paraId="7FA0DD52" w14:textId="77777777" w:rsidR="00277233" w:rsidRPr="00535636" w:rsidRDefault="00277233" w:rsidP="00BE0B4C">
      <w:pPr>
        <w:pStyle w:val="TextMS21"/>
        <w:numPr>
          <w:ilvl w:val="0"/>
          <w:numId w:val="35"/>
        </w:numPr>
      </w:pPr>
      <w:r w:rsidRPr="00535636">
        <w:rPr>
          <w:b/>
        </w:rPr>
        <w:t>Přijaté depeše</w:t>
      </w:r>
      <w:r w:rsidRPr="00535636">
        <w:t xml:space="preserve"> – formulář pro administraci přijatých depeší</w:t>
      </w:r>
    </w:p>
    <w:p w14:paraId="5957855A" w14:textId="77777777" w:rsidR="00277233" w:rsidRPr="00535636" w:rsidRDefault="00277233" w:rsidP="00BE0B4C">
      <w:pPr>
        <w:pStyle w:val="TextMS21"/>
        <w:numPr>
          <w:ilvl w:val="0"/>
          <w:numId w:val="35"/>
        </w:numPr>
      </w:pPr>
      <w:r w:rsidRPr="00535636">
        <w:rPr>
          <w:b/>
        </w:rPr>
        <w:lastRenderedPageBreak/>
        <w:t>Odeslané depeše</w:t>
      </w:r>
      <w:r w:rsidRPr="00535636">
        <w:t xml:space="preserve"> – formulář pro administraci odeslaných depeší</w:t>
      </w:r>
    </w:p>
    <w:p w14:paraId="0DA3C390" w14:textId="77777777" w:rsidR="00277233" w:rsidRPr="00535636" w:rsidRDefault="00277233" w:rsidP="00BE0B4C">
      <w:pPr>
        <w:pStyle w:val="TextMS21"/>
        <w:numPr>
          <w:ilvl w:val="0"/>
          <w:numId w:val="35"/>
        </w:numPr>
      </w:pPr>
      <w:r w:rsidRPr="00535636">
        <w:rPr>
          <w:b/>
        </w:rPr>
        <w:t>Správa složek</w:t>
      </w:r>
      <w:r w:rsidRPr="00535636">
        <w:t xml:space="preserve"> – nástroj pro správu složek, tzn. vytváření či mazání nových složek</w:t>
      </w:r>
    </w:p>
    <w:p w14:paraId="5E921412" w14:textId="7A3CDAB7" w:rsidR="00277233" w:rsidRPr="00535636" w:rsidRDefault="00277233" w:rsidP="00BE0B4C">
      <w:pPr>
        <w:pStyle w:val="TextMS21"/>
        <w:numPr>
          <w:ilvl w:val="0"/>
          <w:numId w:val="35"/>
        </w:numPr>
      </w:pPr>
      <w:r w:rsidRPr="00535636">
        <w:rPr>
          <w:b/>
        </w:rPr>
        <w:t>Pravidla pro třídění depeší</w:t>
      </w:r>
      <w:r w:rsidRPr="00535636">
        <w:t xml:space="preserve"> – nástroj pro vytváření pravidel na třídění interních depeší</w:t>
      </w:r>
      <w:r w:rsidR="002113D7">
        <w:t xml:space="preserve"> </w:t>
      </w:r>
      <w:r w:rsidRPr="00535636">
        <w:t>do složek.</w:t>
      </w:r>
    </w:p>
    <w:p w14:paraId="75845829" w14:textId="77777777" w:rsidR="007F14A5" w:rsidRPr="00535636" w:rsidRDefault="00277233" w:rsidP="00277233">
      <w:pPr>
        <w:pStyle w:val="Titulek"/>
      </w:pPr>
      <w:r w:rsidRPr="00535636">
        <w:rPr>
          <w:noProof/>
          <w:lang w:eastAsia="cs-CZ"/>
        </w:rPr>
        <w:drawing>
          <wp:inline distT="0" distB="0" distL="0" distR="0" wp14:anchorId="154B3CAB" wp14:editId="5EB9DB16">
            <wp:extent cx="5760720" cy="2967487"/>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b="8279"/>
                    <a:stretch/>
                  </pic:blipFill>
                  <pic:spPr bwMode="auto">
                    <a:xfrm>
                      <a:off x="0" y="0"/>
                      <a:ext cx="5760720" cy="2967487"/>
                    </a:xfrm>
                    <a:prstGeom prst="rect">
                      <a:avLst/>
                    </a:prstGeom>
                    <a:ln>
                      <a:noFill/>
                    </a:ln>
                    <a:extLst>
                      <a:ext uri="{53640926-AAD7-44D8-BBD7-CCE9431645EC}">
                        <a14:shadowObscured xmlns:a14="http://schemas.microsoft.com/office/drawing/2010/main"/>
                      </a:ext>
                    </a:extLst>
                  </pic:spPr>
                </pic:pic>
              </a:graphicData>
            </a:graphic>
          </wp:inline>
        </w:drawing>
      </w:r>
    </w:p>
    <w:p w14:paraId="2518EF8D" w14:textId="04121045" w:rsidR="007C1D4F" w:rsidRDefault="00277233" w:rsidP="00B125E1">
      <w:pPr>
        <w:pStyle w:val="TitulekMS21"/>
      </w:pPr>
      <w:bookmarkStart w:id="94" w:name="_Toc81207473"/>
      <w:r w:rsidRPr="00535636">
        <w:t xml:space="preserve">Obrázek </w:t>
      </w:r>
      <w:r>
        <w:fldChar w:fldCharType="begin"/>
      </w:r>
      <w:r>
        <w:instrText>SEQ Obrázek \* ARABIC</w:instrText>
      </w:r>
      <w:r>
        <w:fldChar w:fldCharType="separate"/>
      </w:r>
      <w:r w:rsidR="009B6B7D">
        <w:rPr>
          <w:noProof/>
        </w:rPr>
        <w:t>39</w:t>
      </w:r>
      <w:r>
        <w:fldChar w:fldCharType="end"/>
      </w:r>
      <w:r w:rsidRPr="00535636">
        <w:t xml:space="preserve"> – Depeše</w:t>
      </w:r>
      <w:bookmarkEnd w:id="94"/>
    </w:p>
    <w:p w14:paraId="48AAB51C" w14:textId="05D8A430" w:rsidR="00277233" w:rsidRPr="00535636" w:rsidRDefault="00277233" w:rsidP="00127650">
      <w:pPr>
        <w:pStyle w:val="TextMS21"/>
      </w:pPr>
      <w:r w:rsidRPr="00535636">
        <w:t xml:space="preserve">Ze základní plochy </w:t>
      </w:r>
      <w:r w:rsidRPr="00535636">
        <w:rPr>
          <w:b/>
        </w:rPr>
        <w:t>„nástěnky“</w:t>
      </w:r>
      <w:r w:rsidRPr="00535636">
        <w:t xml:space="preserve"> je možné si vytvořit záznam úkolu přes </w:t>
      </w:r>
      <w:proofErr w:type="spellStart"/>
      <w:r w:rsidR="00C95BDC">
        <w:t>tl</w:t>
      </w:r>
      <w:proofErr w:type="spellEnd"/>
      <w:r w:rsidR="00C95BDC">
        <w:t>.</w:t>
      </w:r>
      <w:r w:rsidRPr="00535636">
        <w:t xml:space="preserve"> „Moje úkoly“ v levém menu, které se následně zobrazí červeně v </w:t>
      </w:r>
      <w:r w:rsidRPr="00535636">
        <w:rPr>
          <w:b/>
        </w:rPr>
        <w:t>„Kalendáři“</w:t>
      </w:r>
      <w:r w:rsidRPr="00535636">
        <w:t xml:space="preserve">. Kliknutím na </w:t>
      </w:r>
      <w:proofErr w:type="spellStart"/>
      <w:r w:rsidR="00C95BDC">
        <w:t>tl</w:t>
      </w:r>
      <w:proofErr w:type="spellEnd"/>
      <w:r w:rsidR="00C95BDC">
        <w:t>.</w:t>
      </w:r>
      <w:r w:rsidRPr="00535636">
        <w:t xml:space="preserve"> </w:t>
      </w:r>
      <w:r w:rsidRPr="00535636">
        <w:rPr>
          <w:b/>
        </w:rPr>
        <w:t>„Moje úkoly“</w:t>
      </w:r>
      <w:r w:rsidRPr="00535636">
        <w:t xml:space="preserve"> se otevře formulář </w:t>
      </w:r>
      <w:r w:rsidRPr="00535636">
        <w:rPr>
          <w:b/>
        </w:rPr>
        <w:t>„Moje úkoly“</w:t>
      </w:r>
      <w:r w:rsidRPr="00535636">
        <w:t xml:space="preserve">, kde uživatel </w:t>
      </w:r>
      <w:proofErr w:type="gramStart"/>
      <w:r w:rsidRPr="00535636">
        <w:t>vytvoří</w:t>
      </w:r>
      <w:proofErr w:type="gramEnd"/>
      <w:r w:rsidRPr="00535636">
        <w:t xml:space="preserve"> záznam a uloží ho. Pomocí </w:t>
      </w:r>
      <w:proofErr w:type="spellStart"/>
      <w:r w:rsidR="00C95BDC">
        <w:t>tl</w:t>
      </w:r>
      <w:proofErr w:type="spellEnd"/>
      <w:r w:rsidR="00C95BDC">
        <w:t>.</w:t>
      </w:r>
      <w:r w:rsidRPr="00535636">
        <w:t xml:space="preserve"> </w:t>
      </w:r>
      <w:r w:rsidRPr="00535636">
        <w:rPr>
          <w:b/>
        </w:rPr>
        <w:t>„Zpět“</w:t>
      </w:r>
      <w:r w:rsidRPr="00535636">
        <w:t xml:space="preserve"> se uživatel vrátí opět na základní plochu </w:t>
      </w:r>
      <w:r w:rsidRPr="00535636">
        <w:rPr>
          <w:b/>
        </w:rPr>
        <w:t>„nástěnku“</w:t>
      </w:r>
      <w:r w:rsidRPr="00535636">
        <w:t xml:space="preserve"> a zde uvidí vytvořený úkol zaznačený v kalendáři formou červeného zabarvení dne, pro který úkol vytvořil.</w:t>
      </w:r>
    </w:p>
    <w:p w14:paraId="57F2D88C" w14:textId="77777777" w:rsidR="00277233" w:rsidRPr="00535636" w:rsidRDefault="00277233" w:rsidP="00277233">
      <w:pPr>
        <w:pStyle w:val="Titulek"/>
      </w:pPr>
      <w:r w:rsidRPr="00535636">
        <w:rPr>
          <w:noProof/>
          <w:lang w:eastAsia="cs-CZ"/>
        </w:rPr>
        <w:drawing>
          <wp:inline distT="0" distB="0" distL="0" distR="0" wp14:anchorId="32D67EB1" wp14:editId="60A566A8">
            <wp:extent cx="5391510" cy="3659119"/>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03048" cy="3666950"/>
                    </a:xfrm>
                    <a:prstGeom prst="rect">
                      <a:avLst/>
                    </a:prstGeom>
                  </pic:spPr>
                </pic:pic>
              </a:graphicData>
            </a:graphic>
          </wp:inline>
        </w:drawing>
      </w:r>
    </w:p>
    <w:p w14:paraId="1A6A69D9" w14:textId="72F76D58" w:rsidR="00277233" w:rsidRPr="00535636" w:rsidRDefault="00277233" w:rsidP="00B125E1">
      <w:pPr>
        <w:pStyle w:val="TitulekMS21"/>
        <w:rPr>
          <w:rFonts w:asciiTheme="minorHAnsi" w:hAnsiTheme="minorHAnsi"/>
        </w:rPr>
      </w:pPr>
      <w:bookmarkStart w:id="95" w:name="_Toc81207474"/>
      <w:r w:rsidRPr="00535636">
        <w:t xml:space="preserve">Obrázek </w:t>
      </w:r>
      <w:r>
        <w:fldChar w:fldCharType="begin"/>
      </w:r>
      <w:r>
        <w:instrText>SEQ Obrázek \* ARABIC</w:instrText>
      </w:r>
      <w:r>
        <w:fldChar w:fldCharType="separate"/>
      </w:r>
      <w:r w:rsidR="009B6B7D">
        <w:rPr>
          <w:noProof/>
        </w:rPr>
        <w:t>40</w:t>
      </w:r>
      <w:r>
        <w:fldChar w:fldCharType="end"/>
      </w:r>
      <w:r w:rsidRPr="00535636">
        <w:t xml:space="preserve"> - Moje úkoly</w:t>
      </w:r>
      <w:bookmarkEnd w:id="95"/>
    </w:p>
    <w:p w14:paraId="7F6B6E63" w14:textId="65BDCB83" w:rsidR="00277233" w:rsidRDefault="00277233" w:rsidP="00127650">
      <w:pPr>
        <w:pStyle w:val="TextMS21"/>
      </w:pPr>
      <w:r w:rsidRPr="00535636">
        <w:lastRenderedPageBreak/>
        <w:t xml:space="preserve">Dále se na </w:t>
      </w:r>
      <w:r w:rsidR="0062550A">
        <w:t xml:space="preserve">vrchní části </w:t>
      </w:r>
      <w:r w:rsidRPr="00535636">
        <w:t xml:space="preserve">základní </w:t>
      </w:r>
      <w:r w:rsidR="0062550A" w:rsidRPr="00535636">
        <w:t>plo</w:t>
      </w:r>
      <w:r w:rsidR="0062550A">
        <w:t>chy</w:t>
      </w:r>
      <w:r w:rsidRPr="00535636">
        <w:t xml:space="preserve"> zobrazuj</w:t>
      </w:r>
      <w:r w:rsidR="0062550A">
        <w:t>í:</w:t>
      </w:r>
    </w:p>
    <w:p w14:paraId="6B20B107" w14:textId="77777777" w:rsidR="0062550A" w:rsidRDefault="0062550A" w:rsidP="0062550A">
      <w:pPr>
        <w:pStyle w:val="TextMS21"/>
        <w:keepNext/>
        <w:jc w:val="center"/>
      </w:pPr>
      <w:r>
        <w:rPr>
          <w:noProof/>
        </w:rPr>
        <w:drawing>
          <wp:inline distT="0" distB="0" distL="0" distR="0" wp14:anchorId="2CA5D934" wp14:editId="718A67D2">
            <wp:extent cx="3381375" cy="609600"/>
            <wp:effectExtent l="0" t="0" r="952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381375" cy="609600"/>
                    </a:xfrm>
                    <a:prstGeom prst="rect">
                      <a:avLst/>
                    </a:prstGeom>
                  </pic:spPr>
                </pic:pic>
              </a:graphicData>
            </a:graphic>
          </wp:inline>
        </w:drawing>
      </w:r>
    </w:p>
    <w:p w14:paraId="1AA3956F" w14:textId="71D8FCD0" w:rsidR="0062550A" w:rsidRPr="00535636" w:rsidRDefault="0062550A" w:rsidP="0062550A">
      <w:pPr>
        <w:pStyle w:val="TitulekMS21"/>
      </w:pPr>
      <w:bookmarkStart w:id="96" w:name="_Toc81207475"/>
      <w:r>
        <w:t xml:space="preserve">Obrázek </w:t>
      </w:r>
      <w:r>
        <w:fldChar w:fldCharType="begin"/>
      </w:r>
      <w:r>
        <w:instrText>SEQ Obrázek \* ARABIC</w:instrText>
      </w:r>
      <w:r>
        <w:fldChar w:fldCharType="separate"/>
      </w:r>
      <w:r w:rsidR="009B6B7D">
        <w:rPr>
          <w:noProof/>
        </w:rPr>
        <w:t>41</w:t>
      </w:r>
      <w:r>
        <w:fldChar w:fldCharType="end"/>
      </w:r>
      <w:r>
        <w:t xml:space="preserve"> – Poznámky, Upozornění, Depeše</w:t>
      </w:r>
      <w:bookmarkEnd w:id="96"/>
    </w:p>
    <w:p w14:paraId="0707309E" w14:textId="77777777" w:rsidR="00B125E1" w:rsidRPr="00535636" w:rsidRDefault="00B125E1" w:rsidP="00127650">
      <w:pPr>
        <w:pStyle w:val="TextMS21"/>
      </w:pPr>
    </w:p>
    <w:p w14:paraId="5776D3E2" w14:textId="77777777" w:rsidR="00277233" w:rsidRPr="00535636" w:rsidRDefault="00277233" w:rsidP="00127650">
      <w:pPr>
        <w:pStyle w:val="TextMS21"/>
        <w:rPr>
          <w:b/>
          <w:u w:val="single"/>
        </w:rPr>
      </w:pPr>
      <w:r w:rsidRPr="00535636">
        <w:rPr>
          <w:b/>
          <w:u w:val="single"/>
        </w:rPr>
        <w:t>Upozornění</w:t>
      </w:r>
    </w:p>
    <w:p w14:paraId="04AB7220" w14:textId="66A16E20" w:rsidR="00277233" w:rsidRDefault="00277233" w:rsidP="00127650">
      <w:pPr>
        <w:pStyle w:val="TextMS21"/>
      </w:pPr>
      <w:r w:rsidRPr="00535636">
        <w:t xml:space="preserve">V této záložce jsou důležitá upozornění pro všechny uživatele. Záložka se zobrazuje pouze na základních plochách </w:t>
      </w:r>
      <w:r w:rsidRPr="00535636">
        <w:rPr>
          <w:b/>
        </w:rPr>
        <w:t>„Nástěnka, Žadatel, Hodnotitel, Nositel strategie“</w:t>
      </w:r>
      <w:r w:rsidR="00535636" w:rsidRPr="00535636">
        <w:t>.</w:t>
      </w:r>
    </w:p>
    <w:p w14:paraId="5A0AA7C0" w14:textId="77777777" w:rsidR="0062550A" w:rsidRPr="00535636" w:rsidRDefault="0062550A" w:rsidP="00127650">
      <w:pPr>
        <w:pStyle w:val="TextMS21"/>
      </w:pPr>
    </w:p>
    <w:p w14:paraId="28A59238" w14:textId="77777777" w:rsidR="00277233" w:rsidRPr="00535636" w:rsidRDefault="00277233" w:rsidP="00127650">
      <w:pPr>
        <w:pStyle w:val="TextMS21"/>
        <w:rPr>
          <w:b/>
          <w:u w:val="single"/>
        </w:rPr>
      </w:pPr>
      <w:r w:rsidRPr="00535636">
        <w:rPr>
          <w:b/>
          <w:u w:val="single"/>
        </w:rPr>
        <w:t>Depeše</w:t>
      </w:r>
    </w:p>
    <w:p w14:paraId="72E726E9" w14:textId="52D44E60" w:rsidR="00277233" w:rsidRDefault="00277233" w:rsidP="00127650">
      <w:pPr>
        <w:pStyle w:val="TextMS21"/>
        <w:rPr>
          <w:b/>
        </w:rPr>
      </w:pPr>
      <w:r w:rsidRPr="00535636">
        <w:t>Tato záložka uživatele přepne na seznam depeší uživatele, kde může tyto depeše číst a odpovídat</w:t>
      </w:r>
      <w:r w:rsidR="00535636" w:rsidRPr="00535636">
        <w:t xml:space="preserve"> </w:t>
      </w:r>
      <w:r w:rsidRPr="00535636">
        <w:t xml:space="preserve">na ně. Záložka se zobrazuje pouze na základních plochách </w:t>
      </w:r>
      <w:r w:rsidRPr="00535636">
        <w:rPr>
          <w:b/>
        </w:rPr>
        <w:t>„Nástěnka, Žadatel,</w:t>
      </w:r>
      <w:r w:rsidR="00535636" w:rsidRPr="00535636">
        <w:rPr>
          <w:b/>
        </w:rPr>
        <w:t xml:space="preserve"> </w:t>
      </w:r>
      <w:r w:rsidRPr="00535636">
        <w:rPr>
          <w:b/>
        </w:rPr>
        <w:t>Hodnotitel,</w:t>
      </w:r>
      <w:r w:rsidR="00535636" w:rsidRPr="00535636">
        <w:rPr>
          <w:b/>
        </w:rPr>
        <w:t xml:space="preserve"> </w:t>
      </w:r>
      <w:r w:rsidRPr="00535636">
        <w:rPr>
          <w:b/>
        </w:rPr>
        <w:t>Nositel strategie.“</w:t>
      </w:r>
    </w:p>
    <w:p w14:paraId="35CF9E2E" w14:textId="77777777" w:rsidR="0062550A" w:rsidRPr="00535636" w:rsidRDefault="0062550A" w:rsidP="00127650">
      <w:pPr>
        <w:pStyle w:val="TextMS21"/>
      </w:pPr>
    </w:p>
    <w:p w14:paraId="3F7E023B" w14:textId="77777777" w:rsidR="00277233" w:rsidRPr="00535636" w:rsidRDefault="00277233" w:rsidP="00D44E2D">
      <w:pPr>
        <w:pStyle w:val="TextMS21"/>
        <w:rPr>
          <w:b/>
          <w:u w:val="single"/>
        </w:rPr>
      </w:pPr>
      <w:r w:rsidRPr="00535636">
        <w:rPr>
          <w:b/>
          <w:u w:val="single"/>
        </w:rPr>
        <w:t>Poznámky</w:t>
      </w:r>
    </w:p>
    <w:p w14:paraId="60287204" w14:textId="63592E4C" w:rsidR="0062550A" w:rsidRDefault="00277233" w:rsidP="00D44E2D">
      <w:pPr>
        <w:pStyle w:val="TextMS21"/>
      </w:pPr>
      <w:r w:rsidRPr="00535636">
        <w:t>Tato záložka uživatele přepne na seznam poznámek, které si zadává sám uživatel. Záložka se zobrazuje pouze na základních plochách „Nástěnka, Žadatel, Hodnotitel, Nositel strategie.“</w:t>
      </w:r>
    </w:p>
    <w:p w14:paraId="6F51FCE3" w14:textId="77777777" w:rsidR="0062550A" w:rsidRDefault="0062550A">
      <w:pPr>
        <w:rPr>
          <w:rFonts w:ascii="Arial" w:hAnsi="Arial" w:cs="Arial"/>
          <w:sz w:val="20"/>
          <w:szCs w:val="20"/>
          <w:lang w:eastAsia="cs-CZ"/>
        </w:rPr>
      </w:pPr>
      <w:r>
        <w:br w:type="page"/>
      </w:r>
    </w:p>
    <w:p w14:paraId="264C3638" w14:textId="77777777" w:rsidR="00277233" w:rsidRPr="00535636" w:rsidRDefault="00277233" w:rsidP="00D44E2D">
      <w:pPr>
        <w:pStyle w:val="NadpisMS211rove"/>
      </w:pPr>
      <w:bookmarkStart w:id="97" w:name="_Toc81207507"/>
      <w:r w:rsidRPr="00535636">
        <w:lastRenderedPageBreak/>
        <w:t>Formuláře a jejich prvky</w:t>
      </w:r>
      <w:bookmarkEnd w:id="97"/>
    </w:p>
    <w:p w14:paraId="54C8C40E" w14:textId="64A4DDBF" w:rsidR="00277233" w:rsidRPr="00535636" w:rsidRDefault="00277233" w:rsidP="00D44E2D">
      <w:pPr>
        <w:pStyle w:val="TextMS21"/>
      </w:pPr>
      <w:r w:rsidRPr="00535636">
        <w:t>Aplikace komunikuje s uživatelem prostřednictvím formulářů. Uživatel může mít vždy otevřen pouze jeden formulář. K danému formuláři se pak vztahují příslušné nabídky menu. Výjimkou je zobrazení modálního formuláře v případě výběru dat z číselníku.</w:t>
      </w:r>
    </w:p>
    <w:p w14:paraId="35163264" w14:textId="77777777" w:rsidR="00277233" w:rsidRPr="00535636" w:rsidRDefault="00277233" w:rsidP="00D44E2D">
      <w:pPr>
        <w:pStyle w:val="TextMS21"/>
      </w:pPr>
      <w:r w:rsidRPr="00535636">
        <w:t>Formulář může obsahovat dva základní prvky:</w:t>
      </w:r>
    </w:p>
    <w:p w14:paraId="2F97EFFC" w14:textId="77777777" w:rsidR="00277233" w:rsidRPr="00535636" w:rsidRDefault="00277233" w:rsidP="00BE0B4C">
      <w:pPr>
        <w:pStyle w:val="TextMS21"/>
        <w:numPr>
          <w:ilvl w:val="0"/>
          <w:numId w:val="40"/>
        </w:numPr>
      </w:pPr>
      <w:r w:rsidRPr="00535636">
        <w:rPr>
          <w:b/>
        </w:rPr>
        <w:t>Seznam</w:t>
      </w:r>
      <w:r w:rsidRPr="00535636">
        <w:t xml:space="preserve"> (komponenta formuláře, která se zobrazí jako tabulka s několika sloupci obsahující seznam záznamů)</w:t>
      </w:r>
    </w:p>
    <w:p w14:paraId="72DE5F39" w14:textId="46FBD6DF" w:rsidR="00277233" w:rsidRPr="00535636" w:rsidRDefault="00277233" w:rsidP="00BE0B4C">
      <w:pPr>
        <w:pStyle w:val="TextMS21"/>
        <w:numPr>
          <w:ilvl w:val="0"/>
          <w:numId w:val="40"/>
        </w:numPr>
      </w:pPr>
      <w:r w:rsidRPr="00535636">
        <w:rPr>
          <w:b/>
        </w:rPr>
        <w:t>Detail</w:t>
      </w:r>
      <w:r w:rsidRPr="00535636">
        <w:t xml:space="preserve"> (obsahuje jednotlivá pole, </w:t>
      </w:r>
      <w:proofErr w:type="spellStart"/>
      <w:r w:rsidR="00C95BDC">
        <w:t>tl</w:t>
      </w:r>
      <w:proofErr w:type="spellEnd"/>
      <w:r w:rsidR="00C95BDC">
        <w:t>.</w:t>
      </w:r>
      <w:r w:rsidRPr="00535636">
        <w:t xml:space="preserve"> s dostupnými funkcemi)</w:t>
      </w:r>
    </w:p>
    <w:p w14:paraId="57F81540" w14:textId="7EC86332" w:rsidR="00277233" w:rsidRPr="00535636" w:rsidRDefault="0019690E" w:rsidP="00277233">
      <w:pPr>
        <w:pStyle w:val="Titulek"/>
      </w:pPr>
      <w:r>
        <w:rPr>
          <w:noProof/>
          <w:lang w:eastAsia="cs-CZ"/>
        </w:rPr>
        <w:drawing>
          <wp:inline distT="0" distB="0" distL="0" distR="0" wp14:anchorId="68926CBF" wp14:editId="6C96EC0D">
            <wp:extent cx="5761355" cy="4605655"/>
            <wp:effectExtent l="0" t="0" r="0" b="4445"/>
            <wp:docPr id="239" name="Obrázek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4605655"/>
                    </a:xfrm>
                    <a:prstGeom prst="rect">
                      <a:avLst/>
                    </a:prstGeom>
                  </pic:spPr>
                </pic:pic>
              </a:graphicData>
            </a:graphic>
          </wp:inline>
        </w:drawing>
      </w:r>
    </w:p>
    <w:p w14:paraId="635428B7" w14:textId="76BB0B8D" w:rsidR="00AF5B83" w:rsidRDefault="00277233" w:rsidP="00B125E1">
      <w:pPr>
        <w:pStyle w:val="TitulekMS21"/>
      </w:pPr>
      <w:bookmarkStart w:id="98" w:name="_Toc81207476"/>
      <w:r w:rsidRPr="00535636">
        <w:t xml:space="preserve">Obrázek </w:t>
      </w:r>
      <w:r>
        <w:fldChar w:fldCharType="begin"/>
      </w:r>
      <w:r>
        <w:instrText>SEQ Obrázek \* ARABIC</w:instrText>
      </w:r>
      <w:r>
        <w:fldChar w:fldCharType="separate"/>
      </w:r>
      <w:r w:rsidR="009B6B7D">
        <w:rPr>
          <w:noProof/>
        </w:rPr>
        <w:t>42</w:t>
      </w:r>
      <w:r>
        <w:fldChar w:fldCharType="end"/>
      </w:r>
      <w:r w:rsidRPr="00535636">
        <w:t xml:space="preserve"> - Ukázka základních prvků formuláře</w:t>
      </w:r>
      <w:bookmarkEnd w:id="98"/>
    </w:p>
    <w:p w14:paraId="405D3DCD" w14:textId="77777777" w:rsidR="00AF5B83" w:rsidRDefault="00AF5B83">
      <w:pPr>
        <w:rPr>
          <w:rFonts w:ascii="Arial" w:hAnsi="Arial" w:cs="Arial"/>
          <w:sz w:val="20"/>
          <w:szCs w:val="20"/>
          <w:lang w:eastAsia="cs-CZ"/>
        </w:rPr>
      </w:pPr>
      <w:r>
        <w:br w:type="page"/>
      </w:r>
    </w:p>
    <w:bookmarkEnd w:id="14"/>
    <w:p w14:paraId="2F13CEE3" w14:textId="0D34C016" w:rsidR="00277233" w:rsidRPr="00535636" w:rsidRDefault="00277233" w:rsidP="00AB26E9">
      <w:pPr>
        <w:pStyle w:val="TextMS21"/>
      </w:pPr>
      <w:r w:rsidRPr="00535636">
        <w:lastRenderedPageBreak/>
        <w:t xml:space="preserve">Komponenta </w:t>
      </w:r>
      <w:r w:rsidRPr="00535636">
        <w:rPr>
          <w:b/>
        </w:rPr>
        <w:t>„Seznam“</w:t>
      </w:r>
      <w:r w:rsidRPr="00535636">
        <w:t xml:space="preserve"> je jednou z nejčastěji objevujících se komponent na formulářích. Jedná se</w:t>
      </w:r>
      <w:r w:rsidR="00584700" w:rsidRPr="00535636">
        <w:t xml:space="preserve"> </w:t>
      </w:r>
      <w:r w:rsidRPr="00535636">
        <w:t xml:space="preserve">o komponentu formuláře, která se zobrazí jako tabulka s několika sloupci obsahující seznam záznamů. </w:t>
      </w:r>
      <w:proofErr w:type="gramStart"/>
      <w:r w:rsidRPr="00535636">
        <w:t>Slouží</w:t>
      </w:r>
      <w:proofErr w:type="gramEnd"/>
      <w:r w:rsidRPr="00535636">
        <w:t xml:space="preserve"> pro zadávání nebo výběr dat. </w:t>
      </w:r>
    </w:p>
    <w:p w14:paraId="25F4A6D2" w14:textId="77777777" w:rsidR="00277233" w:rsidRPr="00535636" w:rsidRDefault="00277233" w:rsidP="00277233">
      <w:pPr>
        <w:pStyle w:val="Titulek"/>
      </w:pPr>
      <w:r w:rsidRPr="00535636">
        <w:rPr>
          <w:noProof/>
          <w:lang w:eastAsia="cs-CZ"/>
        </w:rPr>
        <w:drawing>
          <wp:inline distT="0" distB="0" distL="0" distR="0" wp14:anchorId="23F7CFE0" wp14:editId="74EAA58E">
            <wp:extent cx="5760720" cy="1828800"/>
            <wp:effectExtent l="0" t="0" r="0" b="3810"/>
            <wp:docPr id="276" name="Obráze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1828800"/>
                    </a:xfrm>
                    <a:prstGeom prst="rect">
                      <a:avLst/>
                    </a:prstGeom>
                  </pic:spPr>
                </pic:pic>
              </a:graphicData>
            </a:graphic>
          </wp:inline>
        </w:drawing>
      </w:r>
    </w:p>
    <w:p w14:paraId="35B07D4A" w14:textId="77E92D86" w:rsidR="00277233" w:rsidRPr="00535636" w:rsidRDefault="00277233" w:rsidP="00B125E1">
      <w:pPr>
        <w:pStyle w:val="TitulekMS21"/>
        <w:rPr>
          <w:rFonts w:asciiTheme="minorHAnsi" w:hAnsiTheme="minorHAnsi"/>
        </w:rPr>
      </w:pPr>
      <w:bookmarkStart w:id="99" w:name="_Toc81207477"/>
      <w:r w:rsidRPr="00535636">
        <w:t xml:space="preserve">Obrázek </w:t>
      </w:r>
      <w:r>
        <w:fldChar w:fldCharType="begin"/>
      </w:r>
      <w:r>
        <w:instrText>SEQ Obrázek \* ARABIC</w:instrText>
      </w:r>
      <w:r>
        <w:fldChar w:fldCharType="separate"/>
      </w:r>
      <w:r w:rsidR="009B6B7D">
        <w:rPr>
          <w:noProof/>
        </w:rPr>
        <w:t>43</w:t>
      </w:r>
      <w:r>
        <w:fldChar w:fldCharType="end"/>
      </w:r>
      <w:r w:rsidRPr="00535636">
        <w:t xml:space="preserve"> - Komponenta </w:t>
      </w:r>
      <w:r w:rsidR="00535636">
        <w:rPr>
          <w:b/>
        </w:rPr>
        <w:t>„</w:t>
      </w:r>
      <w:r w:rsidRPr="00535636">
        <w:rPr>
          <w:b/>
        </w:rPr>
        <w:t>seznam"</w:t>
      </w:r>
      <w:r w:rsidRPr="00535636">
        <w:t xml:space="preserve"> na portálu </w:t>
      </w:r>
      <w:r w:rsidR="005944AA">
        <w:t>ISKP</w:t>
      </w:r>
      <w:r w:rsidR="00C862CF" w:rsidRPr="00535636">
        <w:t>21</w:t>
      </w:r>
      <w:r w:rsidRPr="00535636">
        <w:t>+</w:t>
      </w:r>
      <w:bookmarkEnd w:id="99"/>
    </w:p>
    <w:p w14:paraId="4EC33FCC" w14:textId="77777777" w:rsidR="00277233" w:rsidRPr="00535636" w:rsidRDefault="00277233" w:rsidP="00D44E2D">
      <w:pPr>
        <w:pStyle w:val="TextMS21"/>
      </w:pPr>
      <w:r w:rsidRPr="00535636">
        <w:t xml:space="preserve">Komponenta </w:t>
      </w:r>
      <w:r w:rsidRPr="00535636">
        <w:rPr>
          <w:b/>
        </w:rPr>
        <w:t>„Seznam“</w:t>
      </w:r>
      <w:r w:rsidRPr="00535636">
        <w:t xml:space="preserve"> se skládá z částí:</w:t>
      </w:r>
    </w:p>
    <w:p w14:paraId="33734CA0" w14:textId="77777777" w:rsidR="00277233" w:rsidRPr="00535636" w:rsidRDefault="00277233" w:rsidP="00BE0B4C">
      <w:pPr>
        <w:pStyle w:val="TextMS21"/>
        <w:numPr>
          <w:ilvl w:val="0"/>
          <w:numId w:val="42"/>
        </w:numPr>
        <w:rPr>
          <w:b/>
        </w:rPr>
      </w:pPr>
      <w:r w:rsidRPr="00535636">
        <w:rPr>
          <w:b/>
        </w:rPr>
        <w:t>Záhlaví</w:t>
      </w:r>
    </w:p>
    <w:p w14:paraId="694F75F5" w14:textId="77777777" w:rsidR="00277233" w:rsidRPr="00535636" w:rsidRDefault="00277233" w:rsidP="00BE0B4C">
      <w:pPr>
        <w:pStyle w:val="TextMS21"/>
        <w:numPr>
          <w:ilvl w:val="0"/>
          <w:numId w:val="42"/>
        </w:numPr>
        <w:rPr>
          <w:b/>
        </w:rPr>
      </w:pPr>
      <w:r w:rsidRPr="00535636">
        <w:rPr>
          <w:b/>
        </w:rPr>
        <w:t>Filtrovací řádek</w:t>
      </w:r>
    </w:p>
    <w:p w14:paraId="286D1E0F" w14:textId="77777777" w:rsidR="00277233" w:rsidRPr="00535636" w:rsidRDefault="00277233" w:rsidP="00BE0B4C">
      <w:pPr>
        <w:pStyle w:val="TextMS21"/>
        <w:numPr>
          <w:ilvl w:val="0"/>
          <w:numId w:val="42"/>
        </w:numPr>
        <w:rPr>
          <w:b/>
        </w:rPr>
      </w:pPr>
      <w:r w:rsidRPr="00535636">
        <w:rPr>
          <w:b/>
        </w:rPr>
        <w:t>Nalezené záznamy a informace</w:t>
      </w:r>
    </w:p>
    <w:p w14:paraId="7D26E80F" w14:textId="77777777" w:rsidR="00277233" w:rsidRPr="00535636" w:rsidRDefault="00277233" w:rsidP="00BE0B4C">
      <w:pPr>
        <w:pStyle w:val="TextMS21"/>
        <w:numPr>
          <w:ilvl w:val="0"/>
          <w:numId w:val="42"/>
        </w:numPr>
        <w:rPr>
          <w:b/>
        </w:rPr>
      </w:pPr>
      <w:r w:rsidRPr="00535636">
        <w:rPr>
          <w:b/>
        </w:rPr>
        <w:t>Součtový řádek</w:t>
      </w:r>
    </w:p>
    <w:p w14:paraId="58A173A5" w14:textId="77777777" w:rsidR="00277233" w:rsidRPr="00535636" w:rsidRDefault="00277233" w:rsidP="00BE0B4C">
      <w:pPr>
        <w:pStyle w:val="TextMS21"/>
        <w:numPr>
          <w:ilvl w:val="0"/>
          <w:numId w:val="42"/>
        </w:numPr>
        <w:rPr>
          <w:b/>
        </w:rPr>
      </w:pPr>
      <w:r w:rsidRPr="00535636">
        <w:rPr>
          <w:b/>
        </w:rPr>
        <w:t>Zápatí</w:t>
      </w:r>
    </w:p>
    <w:p w14:paraId="44DE65DF" w14:textId="77777777" w:rsidR="00277233" w:rsidRPr="00535636" w:rsidRDefault="00277233" w:rsidP="00D44E2D">
      <w:pPr>
        <w:pStyle w:val="TextMS21"/>
      </w:pPr>
      <w:r w:rsidRPr="00535636">
        <w:t xml:space="preserve">Funkčnost, vlastnosti a nástroje komponenty </w:t>
      </w:r>
      <w:r w:rsidRPr="00535636">
        <w:rPr>
          <w:b/>
        </w:rPr>
        <w:t>„seznam“</w:t>
      </w:r>
      <w:r w:rsidRPr="00535636">
        <w:t xml:space="preserve"> jsou popsány v následujících podkapitolách:</w:t>
      </w:r>
    </w:p>
    <w:p w14:paraId="22F6E931" w14:textId="77777777" w:rsidR="00277233" w:rsidRPr="00535636" w:rsidRDefault="00277233" w:rsidP="00486807">
      <w:pPr>
        <w:pStyle w:val="NadpisMS212rove"/>
        <w:ind w:left="851" w:hanging="720"/>
      </w:pPr>
      <w:bookmarkStart w:id="100" w:name="_Toc336935091"/>
      <w:bookmarkStart w:id="101" w:name="_Toc338672950"/>
      <w:bookmarkStart w:id="102" w:name="_Toc339272543"/>
      <w:bookmarkStart w:id="103" w:name="_Toc81207508"/>
      <w:r w:rsidRPr="00535636">
        <w:t>Třídění</w:t>
      </w:r>
      <w:bookmarkEnd w:id="100"/>
      <w:bookmarkEnd w:id="101"/>
      <w:bookmarkEnd w:id="102"/>
      <w:bookmarkEnd w:id="103"/>
    </w:p>
    <w:p w14:paraId="755CB3B8" w14:textId="77777777" w:rsidR="00277233" w:rsidRPr="00535636" w:rsidRDefault="00277233" w:rsidP="00D44E2D">
      <w:pPr>
        <w:pStyle w:val="TextMS21"/>
      </w:pPr>
      <w:r w:rsidRPr="00535636">
        <w:t xml:space="preserve">Záznamy v seznamu lze třídit vzestupně nebo sestupně, a to jednoduchým kliknutím na záhlaví sloupce. </w:t>
      </w:r>
    </w:p>
    <w:p w14:paraId="00679F85" w14:textId="77777777" w:rsidR="00277233" w:rsidRPr="00535636" w:rsidRDefault="00277233" w:rsidP="00D44E2D">
      <w:pPr>
        <w:pStyle w:val="TextMS21"/>
      </w:pPr>
      <w:r w:rsidRPr="00535636">
        <w:t>Ve sloupcích, podle kterých jsou data setříděna, se zobrazí šipka indikující způsob třídění záznamů (primárně vzestupně). Pro sestupné třídění je potřeba kliknout na šipku indikující vzestupné třídění.</w:t>
      </w:r>
    </w:p>
    <w:p w14:paraId="225F6698" w14:textId="77777777" w:rsidR="00277233" w:rsidRPr="00535636" w:rsidRDefault="00277233" w:rsidP="00277233">
      <w:pPr>
        <w:pStyle w:val="Titulek"/>
      </w:pPr>
      <w:r w:rsidRPr="00535636">
        <w:rPr>
          <w:noProof/>
          <w:lang w:eastAsia="cs-CZ"/>
        </w:rPr>
        <w:drawing>
          <wp:inline distT="0" distB="0" distL="0" distR="0" wp14:anchorId="00949D07" wp14:editId="6058CD5D">
            <wp:extent cx="5760720" cy="1484630"/>
            <wp:effectExtent l="0" t="0" r="0" b="127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720" cy="1484630"/>
                    </a:xfrm>
                    <a:prstGeom prst="rect">
                      <a:avLst/>
                    </a:prstGeom>
                  </pic:spPr>
                </pic:pic>
              </a:graphicData>
            </a:graphic>
          </wp:inline>
        </w:drawing>
      </w:r>
    </w:p>
    <w:p w14:paraId="40EF8E51" w14:textId="036E920C" w:rsidR="00B73CE1" w:rsidRDefault="00277233" w:rsidP="00B125E1">
      <w:pPr>
        <w:pStyle w:val="TitulekMS21"/>
      </w:pPr>
      <w:bookmarkStart w:id="104" w:name="_Toc81207478"/>
      <w:r w:rsidRPr="00535636">
        <w:t xml:space="preserve">Obrázek </w:t>
      </w:r>
      <w:r>
        <w:fldChar w:fldCharType="begin"/>
      </w:r>
      <w:r>
        <w:instrText>SEQ Obrázek \* ARABIC</w:instrText>
      </w:r>
      <w:r>
        <w:fldChar w:fldCharType="separate"/>
      </w:r>
      <w:r w:rsidR="009B6B7D">
        <w:rPr>
          <w:noProof/>
        </w:rPr>
        <w:t>44</w:t>
      </w:r>
      <w:r>
        <w:fldChar w:fldCharType="end"/>
      </w:r>
      <w:r w:rsidRPr="00535636">
        <w:t xml:space="preserve"> </w:t>
      </w:r>
      <w:r w:rsidR="00B73CE1">
        <w:t>–</w:t>
      </w:r>
      <w:r w:rsidRPr="00535636">
        <w:t xml:space="preserve"> Třídění</w:t>
      </w:r>
      <w:bookmarkEnd w:id="104"/>
    </w:p>
    <w:p w14:paraId="10F2A8A7" w14:textId="77777777" w:rsidR="00B73CE1" w:rsidRDefault="00B73CE1">
      <w:pPr>
        <w:rPr>
          <w:rFonts w:ascii="Arial" w:hAnsi="Arial" w:cs="Arial"/>
          <w:sz w:val="20"/>
          <w:szCs w:val="20"/>
          <w:lang w:eastAsia="cs-CZ"/>
        </w:rPr>
      </w:pPr>
      <w:r>
        <w:br w:type="page"/>
      </w:r>
    </w:p>
    <w:p w14:paraId="41338B06" w14:textId="77777777" w:rsidR="00277233" w:rsidRPr="00535636" w:rsidRDefault="00277233" w:rsidP="00D44E2D">
      <w:pPr>
        <w:pStyle w:val="NadpisMS212rove"/>
      </w:pPr>
      <w:bookmarkStart w:id="105" w:name="_Toc336935092"/>
      <w:bookmarkStart w:id="106" w:name="_Toc338672951"/>
      <w:bookmarkStart w:id="107" w:name="_Toc339272544"/>
      <w:bookmarkStart w:id="108" w:name="_Toc81207509"/>
      <w:r w:rsidRPr="00535636">
        <w:lastRenderedPageBreak/>
        <w:t>Filtrování</w:t>
      </w:r>
      <w:bookmarkEnd w:id="105"/>
      <w:bookmarkEnd w:id="106"/>
      <w:bookmarkEnd w:id="107"/>
      <w:bookmarkEnd w:id="108"/>
    </w:p>
    <w:p w14:paraId="71693799" w14:textId="77777777" w:rsidR="00277233" w:rsidRPr="00535636" w:rsidRDefault="00277233" w:rsidP="00D44E2D">
      <w:pPr>
        <w:pStyle w:val="TextMS21"/>
      </w:pPr>
      <w:r w:rsidRPr="00535636">
        <w:t>Do filtrovacího řádku může uživatel vepsat podmínku a následně z nabídky vybrat operátor, se kterým má být podmínka aplikována. Operátory jsou pro intuitivnost vyjádřeny slovně. Není tedy potřeba znalosti žádných zástupných znaků.</w:t>
      </w:r>
    </w:p>
    <w:p w14:paraId="6C86E14A" w14:textId="433164C4" w:rsidR="00277233" w:rsidRPr="00535636" w:rsidRDefault="00277233" w:rsidP="00D44E2D">
      <w:pPr>
        <w:pStyle w:val="TextMS21"/>
      </w:pPr>
      <w:r w:rsidRPr="00535636">
        <w:t xml:space="preserve">Uživatel nejprve vyplní požadované znaky či část textu do filtru v příslušném sloupci a poté stiskne </w:t>
      </w:r>
      <w:proofErr w:type="spellStart"/>
      <w:r w:rsidR="00C95BDC">
        <w:t>tl</w:t>
      </w:r>
      <w:proofErr w:type="spellEnd"/>
      <w:r w:rsidR="00C95BDC">
        <w:t>.</w:t>
      </w:r>
      <w:r w:rsidRPr="00535636">
        <w:t xml:space="preserve"> </w:t>
      </w:r>
      <w:r w:rsidRPr="00535636">
        <w:rPr>
          <w:b/>
        </w:rPr>
        <w:t>„Filtrovat“</w:t>
      </w:r>
      <w:r w:rsidRPr="00535636">
        <w:t xml:space="preserve"> pro výběr operátoru. Z nabídky operátorů si uživatel vybere ten, který potřebuje</w:t>
      </w:r>
      <w:r w:rsidR="00584700" w:rsidRPr="00535636">
        <w:t xml:space="preserve"> </w:t>
      </w:r>
      <w:r w:rsidRPr="00535636">
        <w:t>a klikne na něj myší. V okamžiku kliknutí na záznam operátoru v nabídce se spustí filtrování záznamů.</w:t>
      </w:r>
    </w:p>
    <w:p w14:paraId="41917C54" w14:textId="77777777" w:rsidR="00535636" w:rsidRPr="00535636" w:rsidRDefault="00535636" w:rsidP="00D44E2D">
      <w:pPr>
        <w:pStyle w:val="TextMS21"/>
      </w:pPr>
    </w:p>
    <w:p w14:paraId="0D7DC5B4" w14:textId="77777777" w:rsidR="00277233" w:rsidRPr="00535636" w:rsidRDefault="00277233" w:rsidP="00D44E2D">
      <w:pPr>
        <w:pStyle w:val="TextMS21"/>
      </w:pPr>
      <w:r w:rsidRPr="00535636">
        <w:t xml:space="preserve">Je možné nastavit více filtrů najednou. </w:t>
      </w:r>
    </w:p>
    <w:p w14:paraId="2D163A92" w14:textId="77777777" w:rsidR="00277233" w:rsidRPr="00535636" w:rsidRDefault="00277233" w:rsidP="00277233">
      <w:pPr>
        <w:pStyle w:val="Titulek"/>
      </w:pPr>
      <w:r w:rsidRPr="00535636">
        <w:rPr>
          <w:noProof/>
          <w:lang w:eastAsia="cs-CZ"/>
        </w:rPr>
        <w:drawing>
          <wp:inline distT="0" distB="0" distL="0" distR="0" wp14:anchorId="49CB4EFD" wp14:editId="17A21BED">
            <wp:extent cx="5760720" cy="360553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605530"/>
                    </a:xfrm>
                    <a:prstGeom prst="rect">
                      <a:avLst/>
                    </a:prstGeom>
                  </pic:spPr>
                </pic:pic>
              </a:graphicData>
            </a:graphic>
          </wp:inline>
        </w:drawing>
      </w:r>
    </w:p>
    <w:p w14:paraId="48D1C503" w14:textId="11A83440" w:rsidR="00277233" w:rsidRPr="00535636" w:rsidRDefault="00277233" w:rsidP="00B125E1">
      <w:pPr>
        <w:pStyle w:val="TitulekMS21"/>
        <w:rPr>
          <w:rFonts w:asciiTheme="minorHAnsi" w:hAnsiTheme="minorHAnsi"/>
        </w:rPr>
      </w:pPr>
      <w:bookmarkStart w:id="109" w:name="_Toc81207479"/>
      <w:r w:rsidRPr="00535636">
        <w:t xml:space="preserve">Obrázek </w:t>
      </w:r>
      <w:r>
        <w:fldChar w:fldCharType="begin"/>
      </w:r>
      <w:r>
        <w:instrText>SEQ Obrázek \* ARABIC</w:instrText>
      </w:r>
      <w:r>
        <w:fldChar w:fldCharType="separate"/>
      </w:r>
      <w:r w:rsidR="009B6B7D">
        <w:rPr>
          <w:noProof/>
        </w:rPr>
        <w:t>45</w:t>
      </w:r>
      <w:r>
        <w:fldChar w:fldCharType="end"/>
      </w:r>
      <w:r w:rsidRPr="00535636">
        <w:t xml:space="preserve"> - Výběr operátoru do filtru</w:t>
      </w:r>
      <w:bookmarkEnd w:id="109"/>
    </w:p>
    <w:p w14:paraId="327FD2FE"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0" w:name="_Toc336935093"/>
      <w:bookmarkStart w:id="111" w:name="_Toc338672952"/>
      <w:bookmarkStart w:id="112" w:name="_Toc339272545"/>
      <w:r w:rsidRPr="00535636">
        <w:br w:type="page"/>
      </w:r>
    </w:p>
    <w:p w14:paraId="6CCE1803" w14:textId="77777777" w:rsidR="00277233" w:rsidRPr="00535636" w:rsidRDefault="00277233" w:rsidP="00D44E2D">
      <w:pPr>
        <w:pStyle w:val="NadpisMS212rove"/>
      </w:pPr>
      <w:bookmarkStart w:id="113" w:name="_Toc81207510"/>
      <w:r w:rsidRPr="00535636">
        <w:lastRenderedPageBreak/>
        <w:t>Součtový řádek</w:t>
      </w:r>
      <w:bookmarkEnd w:id="110"/>
      <w:bookmarkEnd w:id="111"/>
      <w:bookmarkEnd w:id="112"/>
      <w:bookmarkEnd w:id="113"/>
    </w:p>
    <w:p w14:paraId="397C1EB4" w14:textId="77777777" w:rsidR="00277233" w:rsidRPr="00535636" w:rsidRDefault="00277233" w:rsidP="00D44E2D">
      <w:pPr>
        <w:pStyle w:val="TextMS21"/>
      </w:pPr>
      <w:r w:rsidRPr="00535636">
        <w:t>Pod sloupci, které obsahují číselnou hodnotu, se automaticky zobrazuje pole pro načtení hodnot dle nabídky z výběru operátorů. Když si uživatel vybere např. počet, zobrazí se v poli celkový počet záznamů seznamu, když si vybere průměr, zobrazí se v poli průměrná hodnota ze všech čísel v daném sloupci apod. Tuto funkčnost ocení uživatel zejména u zadávání finančních údajů.</w:t>
      </w:r>
    </w:p>
    <w:p w14:paraId="69B2C3B8" w14:textId="77777777" w:rsidR="00277233" w:rsidRPr="00535636" w:rsidRDefault="00277233" w:rsidP="00277233">
      <w:pPr>
        <w:pStyle w:val="Titulek"/>
      </w:pPr>
      <w:r w:rsidRPr="00535636">
        <w:rPr>
          <w:noProof/>
          <w:lang w:eastAsia="cs-CZ"/>
        </w:rPr>
        <w:drawing>
          <wp:inline distT="0" distB="0" distL="0" distR="0" wp14:anchorId="411608AC" wp14:editId="05578375">
            <wp:extent cx="5760720" cy="493712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720" cy="4937125"/>
                    </a:xfrm>
                    <a:prstGeom prst="rect">
                      <a:avLst/>
                    </a:prstGeom>
                  </pic:spPr>
                </pic:pic>
              </a:graphicData>
            </a:graphic>
          </wp:inline>
        </w:drawing>
      </w:r>
    </w:p>
    <w:p w14:paraId="0A0B4C01" w14:textId="1721984A" w:rsidR="00277233" w:rsidRPr="00535636" w:rsidRDefault="00277233" w:rsidP="00B125E1">
      <w:pPr>
        <w:pStyle w:val="TitulekMS21"/>
      </w:pPr>
      <w:bookmarkStart w:id="114" w:name="_Toc81207480"/>
      <w:r w:rsidRPr="00535636">
        <w:t xml:space="preserve">Obrázek </w:t>
      </w:r>
      <w:r>
        <w:fldChar w:fldCharType="begin"/>
      </w:r>
      <w:r>
        <w:instrText>SEQ Obrázek \* ARABIC</w:instrText>
      </w:r>
      <w:r>
        <w:fldChar w:fldCharType="separate"/>
      </w:r>
      <w:r w:rsidR="009B6B7D">
        <w:rPr>
          <w:noProof/>
        </w:rPr>
        <w:t>46</w:t>
      </w:r>
      <w:r>
        <w:fldChar w:fldCharType="end"/>
      </w:r>
      <w:r w:rsidRPr="00535636">
        <w:t xml:space="preserve"> - Součtový řádek seznamu</w:t>
      </w:r>
      <w:bookmarkEnd w:id="114"/>
    </w:p>
    <w:p w14:paraId="6E6F73E3" w14:textId="77777777" w:rsidR="00277233" w:rsidRPr="00535636" w:rsidRDefault="00277233" w:rsidP="00277233">
      <w:pPr>
        <w:spacing w:after="200" w:line="276" w:lineRule="auto"/>
        <w:rPr>
          <w:rFonts w:asciiTheme="majorHAnsi" w:hAnsiTheme="majorHAnsi"/>
          <w:b/>
          <w:color w:val="2E74B5" w:themeColor="accent1" w:themeShade="BF"/>
          <w:sz w:val="32"/>
          <w:szCs w:val="32"/>
        </w:rPr>
      </w:pPr>
      <w:bookmarkStart w:id="115" w:name="_Toc336935094"/>
      <w:bookmarkStart w:id="116" w:name="_Toc338672953"/>
      <w:bookmarkStart w:id="117" w:name="_Toc339272546"/>
      <w:r w:rsidRPr="00535636">
        <w:br w:type="page"/>
      </w:r>
    </w:p>
    <w:p w14:paraId="44BDCE24" w14:textId="77777777" w:rsidR="00277233" w:rsidRPr="00535636" w:rsidRDefault="00277233" w:rsidP="00D44E2D">
      <w:pPr>
        <w:pStyle w:val="NadpisMS212rove"/>
      </w:pPr>
      <w:bookmarkStart w:id="118" w:name="_Toc81207511"/>
      <w:r w:rsidRPr="00535636">
        <w:lastRenderedPageBreak/>
        <w:t>Listování v seznamu a počet záznamů</w:t>
      </w:r>
      <w:bookmarkEnd w:id="115"/>
      <w:bookmarkEnd w:id="116"/>
      <w:bookmarkEnd w:id="117"/>
      <w:r w:rsidRPr="00535636">
        <w:t xml:space="preserve"> na stránku</w:t>
      </w:r>
      <w:bookmarkEnd w:id="118"/>
    </w:p>
    <w:p w14:paraId="409A0C87" w14:textId="055B87BF" w:rsidR="00277233" w:rsidRPr="00535636" w:rsidRDefault="00277233" w:rsidP="00D44E2D">
      <w:pPr>
        <w:pStyle w:val="TextMS21"/>
      </w:pPr>
      <w:r w:rsidRPr="00535636">
        <w:t xml:space="preserve">V zápatí každého seznamu jsou ovládací šipky pro listování v seznamu a je zde zvýrazněna strana, na které se uživatel právě nachází. </w:t>
      </w:r>
    </w:p>
    <w:p w14:paraId="70DF5B86" w14:textId="77777777" w:rsidR="00277233" w:rsidRPr="00535636" w:rsidRDefault="00277233" w:rsidP="00D44E2D">
      <w:pPr>
        <w:pStyle w:val="TextMS21"/>
      </w:pPr>
      <w:r w:rsidRPr="00535636">
        <w:t xml:space="preserve">Uživatel má možnost volby počtu položek na jednu stránku seznamu. </w:t>
      </w:r>
    </w:p>
    <w:p w14:paraId="43C724A2" w14:textId="77777777" w:rsidR="00277233" w:rsidRPr="00535636" w:rsidRDefault="00277233" w:rsidP="00277233">
      <w:pPr>
        <w:pStyle w:val="Titulek"/>
      </w:pPr>
      <w:r w:rsidRPr="00535636">
        <w:rPr>
          <w:noProof/>
          <w:lang w:eastAsia="cs-CZ"/>
        </w:rPr>
        <w:drawing>
          <wp:inline distT="0" distB="0" distL="0" distR="0" wp14:anchorId="095AD23C" wp14:editId="7C3FFA25">
            <wp:extent cx="5760720" cy="10490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720" cy="1049020"/>
                    </a:xfrm>
                    <a:prstGeom prst="rect">
                      <a:avLst/>
                    </a:prstGeom>
                  </pic:spPr>
                </pic:pic>
              </a:graphicData>
            </a:graphic>
          </wp:inline>
        </w:drawing>
      </w:r>
    </w:p>
    <w:p w14:paraId="49D5258E" w14:textId="6FE7EDB3" w:rsidR="00277233" w:rsidRPr="00535636" w:rsidRDefault="00277233" w:rsidP="00B125E1">
      <w:pPr>
        <w:pStyle w:val="TitulekMS21"/>
      </w:pPr>
      <w:bookmarkStart w:id="119" w:name="_Toc81207481"/>
      <w:r w:rsidRPr="00535636">
        <w:t xml:space="preserve">Obrázek </w:t>
      </w:r>
      <w:r>
        <w:fldChar w:fldCharType="begin"/>
      </w:r>
      <w:r>
        <w:instrText>SEQ Obrázek \* ARABIC</w:instrText>
      </w:r>
      <w:r>
        <w:fldChar w:fldCharType="separate"/>
      </w:r>
      <w:r w:rsidR="009B6B7D">
        <w:rPr>
          <w:noProof/>
        </w:rPr>
        <w:t>47</w:t>
      </w:r>
      <w:r>
        <w:fldChar w:fldCharType="end"/>
      </w:r>
      <w:r w:rsidRPr="00535636">
        <w:t xml:space="preserve"> - Listování v seznamu, počet položek na stránku</w:t>
      </w:r>
      <w:bookmarkEnd w:id="119"/>
    </w:p>
    <w:bookmarkStart w:id="120" w:name="_Toc81207512"/>
    <w:p w14:paraId="110E961A" w14:textId="77777777" w:rsidR="00277233" w:rsidRPr="00535636" w:rsidRDefault="00277233" w:rsidP="00D44E2D">
      <w:pPr>
        <w:pStyle w:val="NadpisMS212rove"/>
      </w:pPr>
      <w:r w:rsidRPr="00535636">
        <w:rPr>
          <w:noProof/>
          <w:lang w:eastAsia="cs-CZ" w:bidi="ar-SA"/>
        </w:rPr>
        <mc:AlternateContent>
          <mc:Choice Requires="wps">
            <w:drawing>
              <wp:anchor distT="0" distB="0" distL="114300" distR="114300" simplePos="0" relativeHeight="251664385" behindDoc="0" locked="0" layoutInCell="1" allowOverlap="1" wp14:anchorId="3D6C600B" wp14:editId="01AD508E">
                <wp:simplePos x="0" y="0"/>
                <wp:positionH relativeFrom="column">
                  <wp:posOffset>481330</wp:posOffset>
                </wp:positionH>
                <wp:positionV relativeFrom="paragraph">
                  <wp:posOffset>2180590</wp:posOffset>
                </wp:positionV>
                <wp:extent cx="1638300" cy="247650"/>
                <wp:effectExtent l="0" t="0" r="19050" b="19050"/>
                <wp:wrapNone/>
                <wp:docPr id="15" name="Obdélník 15"/>
                <wp:cNvGraphicFramePr/>
                <a:graphic xmlns:a="http://schemas.openxmlformats.org/drawingml/2006/main">
                  <a:graphicData uri="http://schemas.microsoft.com/office/word/2010/wordprocessingShape">
                    <wps:wsp>
                      <wps:cNvSpPr/>
                      <wps:spPr>
                        <a:xfrm>
                          <a:off x="0" y="0"/>
                          <a:ext cx="1638300" cy="2476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053323AB">
              <v:rect id="Obdélník 15" style="position:absolute;margin-left:37.9pt;margin-top:171.7pt;width:129pt;height:19.5pt;z-index:25166438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0A6609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JogIAAIgFAAAOAAAAZHJzL2Uyb0RvYy54bWysVM1u2zAMvg/YOwi6r3bSpO2COkXQIsOA&#10;og3WDj0rshQLk0VNUuJkb7TDnqIvNkr+adAVOwzLwRFF8iP5keLl1b7WZCecV2AKOjrJKRGGQ6nM&#10;pqBfH5cfLijxgZmSaTCioAfh6dX8/bvLxs7EGCrQpXAEQYyfNbagVQh2lmWeV6Jm/gSsMKiU4GoW&#10;UHSbrHSsQfRaZ+M8P8sacKV1wIX3eHvTKuk84UspeLiX0otAdEExt5C+Ln3X8ZvNL9ls45itFO/S&#10;YP+QRc2UwaAD1A0LjGyd+gOqVtyBBxlOONQZSKm4SDVgNaP8VTUPFbMi1YLkeDvQ5P8fLL/brRxR&#10;JfZuSolhNfbofl0+/9Tm+dc3gpfIUGP9DA0f7Mp1ksdjLHcvXR3/sRCyT6weBlbFPhCOl6Oz04vT&#10;HMnnqBtPzs+mifbsxds6Hz4JqEk8FNRh1xKZbHfrA0ZE094kBjOwVFqnzmkTLzxoVca7JLjN+lo7&#10;smPY8uUyx1+sATGOzFCKrlmsrK0lncJBi4ihzRchkRXMfpwySfMoBljGuTBh1KoqVoo22vQ4WJzg&#10;6JFCJ8CILDHLAbsD6C1bkB67zbmzj64ijfPgnP8tsdZ58EiRwYTBuVYG3FsAGqvqIrf2PUktNZGl&#10;NZQHnBkH7WPyli8V9u2W+bBiDl8Ptho3QrjHj9TQFBS6EyUVuB9v3Ud7HGrUUtLgayyo/75lTlCi&#10;Pxsc94+jySQ+3yRMpudjFNyxZn2sMdv6GrD7I9w9lqdjtA+6P0oH9RMujkWMiipmOMYuKA+uF65D&#10;uyVw9XCxWCQzfLKWhVvzYHkEj6zGuXzcPzFnu+ENOPZ30L9cNns1w61t9DSw2AaQKg34C68d3/jc&#10;0+B0qynuk2M5Wb0s0PlvAAAA//8DAFBLAwQUAAYACAAAACEAphlAk94AAAAKAQAADwAAAGRycy9k&#10;b3ducmV2LnhtbEyPy07DMBBF90j8gzWV2FGndaBViFMhRFcsoKUS22nsJlH9ku204e8ZVrCbx517&#10;z9SbyRp20TEN3klYzAtg2rVeDa6TcPjc3q+BpYxOofFOS/jWCTbN7U2NlfJXt9OXfe4YmbhUoYQ+&#10;51BxntpeW0xzH7Sj3clHi5na2HEV8Urm1vBlUTxyi4OjhB6Dful1e96PljCC+QhqfD8fvhbTNr6q&#10;t4TdSsq72fT8BCzrKf+J4RefbqAhpqMfnUrMSFg9EHmWIEpRAiOBEIImRyrWyxJ4U/P/LzQ/AAAA&#10;//8DAFBLAQItABQABgAIAAAAIQC2gziS/gAAAOEBAAATAAAAAAAAAAAAAAAAAAAAAABbQ29udGVu&#10;dF9UeXBlc10ueG1sUEsBAi0AFAAGAAgAAAAhADj9If/WAAAAlAEAAAsAAAAAAAAAAAAAAAAALwEA&#10;AF9yZWxzLy5yZWxzUEsBAi0AFAAGAAgAAAAhALiX5omiAgAAiAUAAA4AAAAAAAAAAAAAAAAALgIA&#10;AGRycy9lMm9Eb2MueG1sUEsBAi0AFAAGAAgAAAAhAKYZQJPeAAAACgEAAA8AAAAAAAAAAAAAAAAA&#10;/AQAAGRycy9kb3ducmV2LnhtbFBLBQYAAAAABAAEAPMAAAAHBgAAAAA=&#10;"/>
            </w:pict>
          </mc:Fallback>
        </mc:AlternateContent>
      </w:r>
      <w:bookmarkStart w:id="121" w:name="_Toc336935095"/>
      <w:bookmarkStart w:id="122" w:name="_Toc338672954"/>
      <w:bookmarkStart w:id="123" w:name="_Toc339272547"/>
      <w:r w:rsidRPr="00535636">
        <w:t>Dynamičnost seznamu</w:t>
      </w:r>
      <w:bookmarkEnd w:id="120"/>
      <w:bookmarkEnd w:id="121"/>
      <w:bookmarkEnd w:id="122"/>
      <w:bookmarkEnd w:id="123"/>
    </w:p>
    <w:p w14:paraId="77A10AEE" w14:textId="77777777" w:rsidR="00277233" w:rsidRPr="00535636" w:rsidRDefault="00277233" w:rsidP="00D44E2D">
      <w:pPr>
        <w:pStyle w:val="TextMS21"/>
      </w:pPr>
      <w:r w:rsidRPr="00535636">
        <w:t>Z důvodu úspory místa jsou jednotlivé seznamy dynamické, co se týče jejich výšky. Zabírají právě tolik místa, kolik obsahují záznamů (v závislosti na zvoleném počtu záznamů na stranu). Uživatel tak nemusí zbytečně rolovat obrazovku z důvodu prázdných seznamů. Šířku sloupců si může uživatel zvolit označením pravého okraje a tažením myši.</w:t>
      </w:r>
    </w:p>
    <w:p w14:paraId="782D4218" w14:textId="77777777" w:rsidR="00277233" w:rsidRPr="00535636" w:rsidRDefault="00277233" w:rsidP="00277233">
      <w:pPr>
        <w:pStyle w:val="Titulek"/>
      </w:pPr>
      <w:r w:rsidRPr="00535636">
        <w:rPr>
          <w:noProof/>
          <w:lang w:eastAsia="cs-CZ"/>
        </w:rPr>
        <w:drawing>
          <wp:inline distT="0" distB="0" distL="0" distR="0" wp14:anchorId="70F800CB" wp14:editId="130DC356">
            <wp:extent cx="5760720" cy="1878965"/>
            <wp:effectExtent l="0" t="0" r="0" b="6985"/>
            <wp:docPr id="225" name="Obráze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720" cy="1878965"/>
                    </a:xfrm>
                    <a:prstGeom prst="rect">
                      <a:avLst/>
                    </a:prstGeom>
                  </pic:spPr>
                </pic:pic>
              </a:graphicData>
            </a:graphic>
          </wp:inline>
        </w:drawing>
      </w:r>
    </w:p>
    <w:p w14:paraId="7B4D99D0" w14:textId="1918C3E6" w:rsidR="0012370F" w:rsidRDefault="00277233" w:rsidP="00B125E1">
      <w:pPr>
        <w:pStyle w:val="TitulekMS21"/>
      </w:pPr>
      <w:bookmarkStart w:id="124" w:name="_Toc81207482"/>
      <w:r w:rsidRPr="00535636">
        <w:t xml:space="preserve">Obrázek </w:t>
      </w:r>
      <w:r>
        <w:fldChar w:fldCharType="begin"/>
      </w:r>
      <w:r>
        <w:instrText>SEQ Obrázek \* ARABIC</w:instrText>
      </w:r>
      <w:r>
        <w:fldChar w:fldCharType="separate"/>
      </w:r>
      <w:r w:rsidR="009B6B7D">
        <w:rPr>
          <w:noProof/>
        </w:rPr>
        <w:t>48</w:t>
      </w:r>
      <w:r>
        <w:fldChar w:fldCharType="end"/>
      </w:r>
      <w:r w:rsidRPr="00535636">
        <w:t xml:space="preserve"> - Nastavení šířky sloupců seznamu</w:t>
      </w:r>
      <w:bookmarkEnd w:id="124"/>
    </w:p>
    <w:p w14:paraId="577CAAB9" w14:textId="77777777" w:rsidR="0012370F" w:rsidRDefault="0012370F">
      <w:pPr>
        <w:rPr>
          <w:rFonts w:ascii="Arial" w:hAnsi="Arial" w:cs="Arial"/>
          <w:sz w:val="20"/>
          <w:szCs w:val="20"/>
          <w:lang w:eastAsia="cs-CZ"/>
        </w:rPr>
      </w:pPr>
      <w:r>
        <w:br w:type="page"/>
      </w:r>
    </w:p>
    <w:p w14:paraId="469A120F" w14:textId="77777777" w:rsidR="00277233" w:rsidRPr="00535636" w:rsidRDefault="00277233" w:rsidP="00D44E2D">
      <w:pPr>
        <w:pStyle w:val="NadpisMS212rove"/>
      </w:pPr>
      <w:bookmarkStart w:id="125" w:name="_Toc336935096"/>
      <w:bookmarkStart w:id="126" w:name="_Toc338672955"/>
      <w:bookmarkStart w:id="127" w:name="_Toc339272548"/>
      <w:bookmarkStart w:id="128" w:name="_Toc81207513"/>
      <w:r w:rsidRPr="00535636">
        <w:lastRenderedPageBreak/>
        <w:t>Povolené akce v seznamu</w:t>
      </w:r>
      <w:bookmarkEnd w:id="125"/>
      <w:bookmarkEnd w:id="126"/>
      <w:bookmarkEnd w:id="127"/>
      <w:bookmarkEnd w:id="128"/>
    </w:p>
    <w:p w14:paraId="1FB396B4" w14:textId="77777777" w:rsidR="00277233" w:rsidRPr="00535636" w:rsidRDefault="00277233" w:rsidP="00D44E2D">
      <w:pPr>
        <w:pStyle w:val="TextMS21"/>
      </w:pPr>
      <w:r w:rsidRPr="00535636">
        <w:t>Každý seznam má v plném režimu editace automaticky povoleny následující akce:</w:t>
      </w:r>
    </w:p>
    <w:p w14:paraId="47A93548" w14:textId="77777777" w:rsidR="00277233" w:rsidRPr="00535636" w:rsidRDefault="00277233" w:rsidP="00BE0B4C">
      <w:pPr>
        <w:pStyle w:val="TextMS21"/>
        <w:numPr>
          <w:ilvl w:val="0"/>
          <w:numId w:val="43"/>
        </w:numPr>
      </w:pPr>
      <w:r w:rsidRPr="00535636">
        <w:rPr>
          <w:b/>
        </w:rPr>
        <w:t>Nový záznam</w:t>
      </w:r>
      <w:r w:rsidRPr="00535636">
        <w:t xml:space="preserve"> – založení nového záznamu. V případě prvního záznamu je nabídnut rovnou prázdný formulář.</w:t>
      </w:r>
    </w:p>
    <w:p w14:paraId="416DE658" w14:textId="77777777" w:rsidR="00277233" w:rsidRPr="00535636" w:rsidRDefault="00277233" w:rsidP="00BE0B4C">
      <w:pPr>
        <w:pStyle w:val="TextMS21"/>
        <w:numPr>
          <w:ilvl w:val="0"/>
          <w:numId w:val="43"/>
        </w:numPr>
      </w:pPr>
      <w:r w:rsidRPr="00535636">
        <w:rPr>
          <w:b/>
        </w:rPr>
        <w:t>Smazat záznam</w:t>
      </w:r>
      <w:r w:rsidRPr="00535636">
        <w:t xml:space="preserve"> – je-li povoleno, lze libovolný záznam v seznamu smazat</w:t>
      </w:r>
    </w:p>
    <w:p w14:paraId="302A99FB" w14:textId="77777777" w:rsidR="00277233" w:rsidRPr="00535636" w:rsidRDefault="00277233" w:rsidP="00BE0B4C">
      <w:pPr>
        <w:pStyle w:val="TextMS21"/>
        <w:numPr>
          <w:ilvl w:val="0"/>
          <w:numId w:val="43"/>
        </w:numPr>
      </w:pPr>
      <w:r w:rsidRPr="00535636">
        <w:rPr>
          <w:b/>
        </w:rPr>
        <w:t>Uložit</w:t>
      </w:r>
      <w:r w:rsidRPr="00535636">
        <w:t xml:space="preserve"> – pro průběžné ukládání dat záznamu</w:t>
      </w:r>
    </w:p>
    <w:p w14:paraId="6D620E1E" w14:textId="77777777" w:rsidR="00277233" w:rsidRPr="00535636" w:rsidRDefault="00277233" w:rsidP="00BE0B4C">
      <w:pPr>
        <w:pStyle w:val="TextMS21"/>
        <w:numPr>
          <w:ilvl w:val="0"/>
          <w:numId w:val="43"/>
        </w:numPr>
      </w:pPr>
      <w:r w:rsidRPr="00535636">
        <w:rPr>
          <w:b/>
        </w:rPr>
        <w:t>Storno</w:t>
      </w:r>
      <w:r w:rsidRPr="00535636">
        <w:t xml:space="preserve"> – pro zrušení změn</w:t>
      </w:r>
    </w:p>
    <w:p w14:paraId="65C4903A" w14:textId="77777777" w:rsidR="00277233" w:rsidRPr="00535636" w:rsidRDefault="00277233" w:rsidP="00277233">
      <w:pPr>
        <w:pStyle w:val="Titulek"/>
      </w:pPr>
      <w:r w:rsidRPr="00535636">
        <w:rPr>
          <w:noProof/>
          <w:lang w:eastAsia="cs-CZ"/>
        </w:rPr>
        <w:drawing>
          <wp:inline distT="0" distB="0" distL="0" distR="0" wp14:anchorId="3601786B" wp14:editId="5149EB86">
            <wp:extent cx="5760720" cy="2573655"/>
            <wp:effectExtent l="0" t="0" r="0" b="0"/>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720" cy="2573655"/>
                    </a:xfrm>
                    <a:prstGeom prst="rect">
                      <a:avLst/>
                    </a:prstGeom>
                  </pic:spPr>
                </pic:pic>
              </a:graphicData>
            </a:graphic>
          </wp:inline>
        </w:drawing>
      </w:r>
    </w:p>
    <w:p w14:paraId="40DE00AC" w14:textId="3544222A" w:rsidR="0012370F" w:rsidRDefault="00277233" w:rsidP="00B125E1">
      <w:pPr>
        <w:pStyle w:val="TitulekMS21"/>
      </w:pPr>
      <w:bookmarkStart w:id="129" w:name="_Toc81207483"/>
      <w:r w:rsidRPr="00535636">
        <w:t xml:space="preserve">Obrázek </w:t>
      </w:r>
      <w:r>
        <w:fldChar w:fldCharType="begin"/>
      </w:r>
      <w:r>
        <w:instrText>SEQ Obrázek \* ARABIC</w:instrText>
      </w:r>
      <w:r>
        <w:fldChar w:fldCharType="separate"/>
      </w:r>
      <w:r w:rsidR="009B6B7D">
        <w:rPr>
          <w:noProof/>
        </w:rPr>
        <w:t>49</w:t>
      </w:r>
      <w:r>
        <w:fldChar w:fldCharType="end"/>
      </w:r>
      <w:r w:rsidRPr="00535636">
        <w:t xml:space="preserve"> - Akce seznamu</w:t>
      </w:r>
      <w:bookmarkEnd w:id="129"/>
    </w:p>
    <w:p w14:paraId="49DF3364" w14:textId="77777777" w:rsidR="0012370F" w:rsidRDefault="0012370F">
      <w:pPr>
        <w:rPr>
          <w:rFonts w:ascii="Arial" w:hAnsi="Arial" w:cs="Arial"/>
          <w:sz w:val="20"/>
          <w:szCs w:val="20"/>
          <w:lang w:eastAsia="cs-CZ"/>
        </w:rPr>
      </w:pPr>
      <w:r>
        <w:br w:type="page"/>
      </w:r>
    </w:p>
    <w:p w14:paraId="0A1AEBB7" w14:textId="77777777" w:rsidR="00277233" w:rsidRPr="00535636" w:rsidRDefault="00277233" w:rsidP="00D44E2D">
      <w:pPr>
        <w:pStyle w:val="NadpisMS212rove"/>
      </w:pPr>
      <w:bookmarkStart w:id="130" w:name="_Toc81207514"/>
      <w:r w:rsidRPr="00535636">
        <w:lastRenderedPageBreak/>
        <w:t xml:space="preserve">Hromadný výběr </w:t>
      </w:r>
      <w:proofErr w:type="gramStart"/>
      <w:r w:rsidRPr="00535636">
        <w:t xml:space="preserve">dat - </w:t>
      </w:r>
      <w:proofErr w:type="spellStart"/>
      <w:r w:rsidRPr="00535636">
        <w:t>Twolist</w:t>
      </w:r>
      <w:bookmarkEnd w:id="130"/>
      <w:proofErr w:type="spellEnd"/>
      <w:proofErr w:type="gramEnd"/>
    </w:p>
    <w:p w14:paraId="45D17058" w14:textId="77777777" w:rsidR="00277233" w:rsidRPr="00535636" w:rsidRDefault="00277233" w:rsidP="00D44E2D">
      <w:pPr>
        <w:pStyle w:val="TextMS21"/>
      </w:pPr>
      <w:r w:rsidRPr="00535636">
        <w:t xml:space="preserve">Aplikace umožňuje hromadný výběr dat přesunem hodnot z levého seznamu do seznamu pravého, jak je tomu např. při výběru dopadu projektu a místa realizace projektu. Výběr hodnot se provede označením požadovaných záznamů a kliknutím na šipku směrem vpravo. Pokud je potřeba nějaké záznamy výběru odebrat, stejným způsobem se záznamy </w:t>
      </w:r>
      <w:proofErr w:type="gramStart"/>
      <w:r w:rsidRPr="00535636">
        <w:t>označí</w:t>
      </w:r>
      <w:proofErr w:type="gramEnd"/>
      <w:r w:rsidRPr="00535636">
        <w:t xml:space="preserve"> a odeberou šipkou vlevo.</w:t>
      </w:r>
    </w:p>
    <w:p w14:paraId="0ECFC7E6" w14:textId="77777777" w:rsidR="00277233" w:rsidRPr="00535636" w:rsidRDefault="00277233" w:rsidP="00277233">
      <w:pPr>
        <w:pStyle w:val="Titulek"/>
      </w:pPr>
      <w:r w:rsidRPr="00535636">
        <w:rPr>
          <w:noProof/>
          <w:lang w:eastAsia="cs-CZ"/>
        </w:rPr>
        <w:drawing>
          <wp:inline distT="0" distB="0" distL="0" distR="0" wp14:anchorId="43A96183" wp14:editId="2DC9D353">
            <wp:extent cx="5760720" cy="3762375"/>
            <wp:effectExtent l="0" t="0" r="0" b="9525"/>
            <wp:docPr id="227" name="Obrázek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720" cy="3762375"/>
                    </a:xfrm>
                    <a:prstGeom prst="rect">
                      <a:avLst/>
                    </a:prstGeom>
                  </pic:spPr>
                </pic:pic>
              </a:graphicData>
            </a:graphic>
          </wp:inline>
        </w:drawing>
      </w:r>
    </w:p>
    <w:p w14:paraId="5434738F" w14:textId="1D99BE39" w:rsidR="00277233" w:rsidRPr="00535636" w:rsidRDefault="00277233" w:rsidP="00B125E1">
      <w:pPr>
        <w:pStyle w:val="TitulekMS21"/>
        <w:rPr>
          <w:rFonts w:asciiTheme="minorHAnsi" w:hAnsiTheme="minorHAnsi"/>
        </w:rPr>
      </w:pPr>
      <w:bookmarkStart w:id="131" w:name="_Toc81207484"/>
      <w:r w:rsidRPr="00535636">
        <w:t xml:space="preserve">Obrázek </w:t>
      </w:r>
      <w:r>
        <w:fldChar w:fldCharType="begin"/>
      </w:r>
      <w:r>
        <w:instrText>SEQ Obrázek \* ARABIC</w:instrText>
      </w:r>
      <w:r>
        <w:fldChar w:fldCharType="separate"/>
      </w:r>
      <w:r w:rsidR="009B6B7D">
        <w:rPr>
          <w:noProof/>
        </w:rPr>
        <w:t>50</w:t>
      </w:r>
      <w:r>
        <w:fldChar w:fldCharType="end"/>
      </w:r>
      <w:r w:rsidRPr="00535636">
        <w:t xml:space="preserve"> - Hromadný výběr dat</w:t>
      </w:r>
      <w:bookmarkEnd w:id="131"/>
      <w:r w:rsidRPr="00535636">
        <w:br w:type="page"/>
      </w:r>
    </w:p>
    <w:p w14:paraId="7B4206D8" w14:textId="77777777" w:rsidR="00277233" w:rsidRPr="00535636" w:rsidRDefault="00277233" w:rsidP="00D44E2D">
      <w:pPr>
        <w:pStyle w:val="NadpisMS211rove"/>
      </w:pPr>
      <w:bookmarkStart w:id="132" w:name="_Toc336935097"/>
      <w:bookmarkStart w:id="133" w:name="_Toc338672956"/>
      <w:bookmarkStart w:id="134" w:name="_Toc339272549"/>
      <w:bookmarkStart w:id="135" w:name="_Toc81207515"/>
      <w:r w:rsidRPr="00535636">
        <w:lastRenderedPageBreak/>
        <w:t xml:space="preserve">Vlastnosti </w:t>
      </w:r>
      <w:bookmarkEnd w:id="132"/>
      <w:r w:rsidRPr="00535636">
        <w:t>prvků v detailu</w:t>
      </w:r>
      <w:bookmarkEnd w:id="133"/>
      <w:bookmarkEnd w:id="134"/>
      <w:bookmarkEnd w:id="135"/>
    </w:p>
    <w:p w14:paraId="2F0D7AC4" w14:textId="3E6799E9" w:rsidR="00277233" w:rsidRPr="00535636" w:rsidRDefault="00277233" w:rsidP="00AB26E9">
      <w:pPr>
        <w:pStyle w:val="TextMS21"/>
      </w:pPr>
      <w:r w:rsidRPr="00535636">
        <w:t>V detailu jednotlivých záznamů jsou obsažena pole skládající se z různých komponent, dle druhu vkládaných dat (text, číslo, datum apod.) Komponenty detailu disponují následujícími vlastnostmi:</w:t>
      </w:r>
    </w:p>
    <w:p w14:paraId="278865C6" w14:textId="77777777" w:rsidR="00B125E1" w:rsidRPr="00535636" w:rsidRDefault="00B125E1" w:rsidP="00AB26E9">
      <w:pPr>
        <w:pStyle w:val="TextMS21"/>
      </w:pPr>
    </w:p>
    <w:p w14:paraId="332B7311" w14:textId="77777777" w:rsidR="00277233" w:rsidRPr="00535636" w:rsidRDefault="00277233" w:rsidP="00D44E2D">
      <w:pPr>
        <w:pStyle w:val="TextMS21"/>
        <w:rPr>
          <w:b/>
          <w:u w:val="single"/>
        </w:rPr>
      </w:pPr>
      <w:r w:rsidRPr="00535636">
        <w:rPr>
          <w:b/>
          <w:u w:val="single"/>
        </w:rPr>
        <w:t>Odlišení polí</w:t>
      </w:r>
    </w:p>
    <w:p w14:paraId="24EA200E" w14:textId="5F503E2D" w:rsidR="00277233" w:rsidRPr="00535636" w:rsidRDefault="00277233" w:rsidP="00AB26E9">
      <w:pPr>
        <w:pStyle w:val="TextMS21"/>
      </w:pPr>
      <w:r w:rsidRPr="00535636">
        <w:t>Pole editovatelná, needitovatelná či povinná, jsou v detailu barevně odlišena. Povinná pole jsou podbarvena žlutou barvou.</w:t>
      </w:r>
    </w:p>
    <w:p w14:paraId="246E3890" w14:textId="77777777" w:rsidR="00B125E1" w:rsidRPr="00535636" w:rsidRDefault="00B125E1" w:rsidP="00AB26E9">
      <w:pPr>
        <w:pStyle w:val="TextMS21"/>
      </w:pPr>
    </w:p>
    <w:p w14:paraId="44DC7A80" w14:textId="77777777" w:rsidR="00277233" w:rsidRPr="00535636" w:rsidRDefault="00277233" w:rsidP="00D44E2D">
      <w:pPr>
        <w:pStyle w:val="TextMS21"/>
        <w:rPr>
          <w:b/>
          <w:u w:val="single"/>
        </w:rPr>
      </w:pPr>
      <w:r w:rsidRPr="00535636">
        <w:rPr>
          <w:b/>
          <w:u w:val="single"/>
        </w:rPr>
        <w:t>Rychlá nápověda</w:t>
      </w:r>
    </w:p>
    <w:p w14:paraId="595449EE" w14:textId="36B52683" w:rsidR="00277233" w:rsidRPr="00535636" w:rsidRDefault="00277233" w:rsidP="00AB26E9">
      <w:pPr>
        <w:pStyle w:val="TextMS21"/>
      </w:pPr>
      <w:r w:rsidRPr="00535636">
        <w:t>Při najetí na každé pole v detailu se zobrazí rychlá nápověda.</w:t>
      </w:r>
    </w:p>
    <w:p w14:paraId="5E93314D" w14:textId="77777777" w:rsidR="00B125E1" w:rsidRPr="00535636" w:rsidRDefault="00B125E1" w:rsidP="00AB26E9">
      <w:pPr>
        <w:pStyle w:val="TextMS21"/>
      </w:pPr>
    </w:p>
    <w:p w14:paraId="11A5099A" w14:textId="77777777" w:rsidR="00277233" w:rsidRPr="00535636" w:rsidRDefault="00277233" w:rsidP="00D44E2D">
      <w:pPr>
        <w:pStyle w:val="TextMS21"/>
        <w:rPr>
          <w:b/>
          <w:u w:val="single"/>
        </w:rPr>
      </w:pPr>
      <w:r w:rsidRPr="00535636">
        <w:rPr>
          <w:b/>
          <w:u w:val="single"/>
        </w:rPr>
        <w:t>Datumové pole</w:t>
      </w:r>
    </w:p>
    <w:p w14:paraId="1A232A00" w14:textId="77777777" w:rsidR="00824AA1" w:rsidRDefault="00824AA1" w:rsidP="00824AA1">
      <w:pPr>
        <w:pStyle w:val="TextMS21"/>
      </w:pPr>
      <w:r w:rsidRPr="004D328F">
        <w:t xml:space="preserve">Každé datumové pole obsahuje </w:t>
      </w:r>
      <w:r w:rsidRPr="0043738D">
        <w:rPr>
          <w:b/>
        </w:rPr>
        <w:t>„</w:t>
      </w:r>
      <w:r>
        <w:rPr>
          <w:b/>
        </w:rPr>
        <w:t>R</w:t>
      </w:r>
      <w:r w:rsidRPr="00801327">
        <w:rPr>
          <w:b/>
        </w:rPr>
        <w:t>ozbalovací kalendář</w:t>
      </w:r>
      <w:r w:rsidRPr="0043738D">
        <w:rPr>
          <w:b/>
        </w:rPr>
        <w:t>“</w:t>
      </w:r>
      <w:r w:rsidRPr="004D328F">
        <w:t xml:space="preserve"> pro výběr konkrétního data.</w:t>
      </w:r>
      <w:r>
        <w:t xml:space="preserve"> Výběr se provádí z nativního kalendáře prohlížeče. Kliknutím na symbol kalendáře se uživateli rozbalí kalendář. Mezi jednotlivými měsíci se uživatel přepíná pomocí šipek. Konkrétní den uživatel potvrdí tak, že na něj klikne, případně aktuální den vybere kliknutím na symbol tečky.</w:t>
      </w:r>
    </w:p>
    <w:p w14:paraId="32D35AE5" w14:textId="55585008" w:rsidR="00277233" w:rsidRPr="00535636" w:rsidRDefault="000618AA" w:rsidP="00277233">
      <w:pPr>
        <w:pStyle w:val="Titulek"/>
      </w:pPr>
      <w:r>
        <w:rPr>
          <w:noProof/>
          <w:lang w:eastAsia="cs-CZ"/>
        </w:rPr>
        <w:drawing>
          <wp:inline distT="0" distB="0" distL="0" distR="0" wp14:anchorId="67A262E4" wp14:editId="5BB8A329">
            <wp:extent cx="2124075" cy="2152650"/>
            <wp:effectExtent l="0" t="0" r="9525" b="0"/>
            <wp:docPr id="234" name="Obráze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124075" cy="2152650"/>
                    </a:xfrm>
                    <a:prstGeom prst="rect">
                      <a:avLst/>
                    </a:prstGeom>
                  </pic:spPr>
                </pic:pic>
              </a:graphicData>
            </a:graphic>
          </wp:inline>
        </w:drawing>
      </w:r>
    </w:p>
    <w:p w14:paraId="7152D2EA" w14:textId="2D3C86FD" w:rsidR="0012370F" w:rsidRDefault="00277233" w:rsidP="00B125E1">
      <w:pPr>
        <w:pStyle w:val="TitulekMS21"/>
      </w:pPr>
      <w:bookmarkStart w:id="136" w:name="_Toc81207485"/>
      <w:r w:rsidRPr="00535636">
        <w:t xml:space="preserve">Obrázek </w:t>
      </w:r>
      <w:r>
        <w:fldChar w:fldCharType="begin"/>
      </w:r>
      <w:r>
        <w:instrText>SEQ Obrázek \* ARABIC</w:instrText>
      </w:r>
      <w:r>
        <w:fldChar w:fldCharType="separate"/>
      </w:r>
      <w:r w:rsidR="009B6B7D">
        <w:rPr>
          <w:noProof/>
        </w:rPr>
        <w:t>51</w:t>
      </w:r>
      <w:r>
        <w:fldChar w:fldCharType="end"/>
      </w:r>
      <w:r w:rsidRPr="00535636">
        <w:t xml:space="preserve"> </w:t>
      </w:r>
      <w:r w:rsidR="000618AA">
        <w:t>–</w:t>
      </w:r>
      <w:r w:rsidRPr="00535636">
        <w:t xml:space="preserve"> </w:t>
      </w:r>
      <w:r w:rsidR="000618AA">
        <w:t>Rozbalovací kalendář</w:t>
      </w:r>
      <w:r w:rsidRPr="00535636">
        <w:rPr>
          <w:noProof/>
        </w:rPr>
        <mc:AlternateContent>
          <mc:Choice Requires="wps">
            <w:drawing>
              <wp:anchor distT="0" distB="0" distL="114300" distR="114300" simplePos="0" relativeHeight="251661313" behindDoc="0" locked="0" layoutInCell="1" allowOverlap="1" wp14:anchorId="6B1991EA" wp14:editId="4EFF9CA4">
                <wp:simplePos x="0" y="0"/>
                <wp:positionH relativeFrom="column">
                  <wp:posOffset>-1664970</wp:posOffset>
                </wp:positionH>
                <wp:positionV relativeFrom="paragraph">
                  <wp:posOffset>130700</wp:posOffset>
                </wp:positionV>
                <wp:extent cx="206403" cy="421143"/>
                <wp:effectExtent l="0" t="0" r="60325" b="55245"/>
                <wp:wrapNone/>
                <wp:docPr id="33" name="Přímá spojnice se šipkou 33"/>
                <wp:cNvGraphicFramePr/>
                <a:graphic xmlns:a="http://schemas.openxmlformats.org/drawingml/2006/main">
                  <a:graphicData uri="http://schemas.microsoft.com/office/word/2010/wordprocessingShape">
                    <wps:wsp>
                      <wps:cNvCnPr/>
                      <wps:spPr>
                        <a:xfrm>
                          <a:off x="0" y="0"/>
                          <a:ext cx="206403" cy="421143"/>
                        </a:xfrm>
                        <a:prstGeom prst="straightConnector1">
                          <a:avLst/>
                        </a:prstGeom>
                        <a:ln w="254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DF915D2">
              <v:shape id="Přímá spojnice se šipkou 33" style="position:absolute;margin-left:-131.1pt;margin-top:10.3pt;width:16.25pt;height:33.15pt;z-index:251661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54EAIAAEgEAAAOAAAAZHJzL2Uyb0RvYy54bWysVEtu2zAQ3RfoHQjua0mOGxSG5Sycupui&#10;Nfo5AE2RElv+MGQs+yhd5gA9RZB7dUjJStMgixbVguJn3nszT0Otro5Gk4OAoJytaTUrKRGWu0bZ&#10;tqZfv2xfvaEkRGYbpp0VNT2JQK/WL1+ser8Uc9c53QggSGLDsvc17WL0y6IIvBOGhZnzwuKhdGBY&#10;xCW0RQOsR3aji3lZXha9g8aD4yIE3L0eDuk680spePwoZRCR6JpibjGPkMd9Gov1ii1bYL5TfEyD&#10;/UMWhimLohPVNYuM3IB6QmUUBxecjDPuTOGkVFzkGrCaqvyjms8d8yLXguYEP9kU/h8t/3DYAVFN&#10;TS8uKLHM4Dfa3f+4+2nubknw7pvFBEkQ5P5W+e/uhmAYetb7sEToxu5gXAW/g2TAUYJJbyyNHLPP&#10;p8lncYyE4+a8vFyUKMfxaDGvqkXmLB7AHkJ8J5whaVLTEIGptosbZy1+UQdV9pod3oeI8gg8A5Ky&#10;tqRHjdeLssxhwWnVbJXW6TBAu99oIAeGDbHdlvikepDiUVhkSr+1DYknj4ZEUMy2WoyR2iIgOTDU&#10;nGfxpMUg/klI9BOrHJLMnSwmSca5sLGamDA6wSSmNwHHtNMVeA44xieoyF3+N+AJkZWdjRPYKOtg&#10;MO2xejyeU5ZD/NmBoe5kwd41p9wN2Rps1+zqeLXSffh9neEPP4D1LwAAAP//AwBQSwMEFAAGAAgA&#10;AAAhAKm6gTXgAAAACwEAAA8AAABkcnMvZG93bnJldi54bWxMj8tOwzAQRfdI/IM1SOxSB0sNTcik&#10;QkggIVZ9iLWbDHkQj0PsNOnfY1Z0ObpH957Jt4vpxZlG11pGeFjFIIhLW7VcIxwPr9EGhPOaK91b&#10;JoQLOdgWtze5zio7847Oe1+LUMIu0wiN90MmpSsbMtqt7EAcsi87Gu3DOdayGvUcyk0vVRwn0uiW&#10;w0KjB3ppqPzeTwZBdt1l2n1Qun7/nH7cvD68tccO8f5ueX4C4Wnx/zD86Qd1KILTyU5cOdEjRCpR&#10;KrAIKk5ABCJSKn0EcULYJCnIIpfXPxS/AAAA//8DAFBLAQItABQABgAIAAAAIQC2gziS/gAAAOEB&#10;AAATAAAAAAAAAAAAAAAAAAAAAABbQ29udGVudF9UeXBlc10ueG1sUEsBAi0AFAAGAAgAAAAhADj9&#10;If/WAAAAlAEAAAsAAAAAAAAAAAAAAAAALwEAAF9yZWxzLy5yZWxzUEsBAi0AFAAGAAgAAAAhAG+s&#10;fngQAgAASAQAAA4AAAAAAAAAAAAAAAAALgIAAGRycy9lMm9Eb2MueG1sUEsBAi0AFAAGAAgAAAAh&#10;AKm6gTXgAAAACwEAAA8AAAAAAAAAAAAAAAAAagQAAGRycy9kb3ducmV2LnhtbFBLBQYAAAAABAAE&#10;APMAAAB3BQAAAAA=&#10;" w14:anchorId="6E745D4E">
                <v:stroke joinstyle="miter" endarrow="block"/>
              </v:shape>
            </w:pict>
          </mc:Fallback>
        </mc:AlternateContent>
      </w:r>
      <w:r w:rsidRPr="00535636">
        <w:rPr>
          <w:noProof/>
        </w:rPr>
        <mc:AlternateContent>
          <mc:Choice Requires="wps">
            <w:drawing>
              <wp:anchor distT="0" distB="0" distL="114300" distR="114300" simplePos="0" relativeHeight="251662337" behindDoc="0" locked="0" layoutInCell="1" allowOverlap="1" wp14:anchorId="3F29294D" wp14:editId="29225421">
                <wp:simplePos x="0" y="0"/>
                <wp:positionH relativeFrom="column">
                  <wp:posOffset>-1426431</wp:posOffset>
                </wp:positionH>
                <wp:positionV relativeFrom="paragraph">
                  <wp:posOffset>163968</wp:posOffset>
                </wp:positionV>
                <wp:extent cx="318052" cy="159026"/>
                <wp:effectExtent l="0" t="0" r="25400" b="12700"/>
                <wp:wrapNone/>
                <wp:docPr id="34" name="Obdélník 34"/>
                <wp:cNvGraphicFramePr/>
                <a:graphic xmlns:a="http://schemas.openxmlformats.org/drawingml/2006/main">
                  <a:graphicData uri="http://schemas.microsoft.com/office/word/2010/wordprocessingShape">
                    <wps:wsp>
                      <wps:cNvSpPr/>
                      <wps:spPr>
                        <a:xfrm>
                          <a:off x="0" y="0"/>
                          <a:ext cx="318052" cy="15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4B144FF">
              <v:rect id="Obdélník 34" style="position:absolute;margin-left:-112.3pt;margin-top:12.9pt;width:25.05pt;height:12.5pt;z-index:25166233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473B8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RTCoAIAAIcFAAAOAAAAZHJzL2Uyb0RvYy54bWysVM1u2zAMvg/YOwi6r7bTpGuNOkXQIsOA&#10;og3WDj0rshwbk0VNUuJkb7TDnqIvNkqy3aArdhjmg0yK5Mcfkby82reS7ISxDaiCZicpJUJxKBu1&#10;KejXx+WHc0qsY6pkEpQo6EFYejV//+6y07mYQA2yFIYgiLJ5pwtaO6fzJLG8Fi2zJ6CFQmEFpmUO&#10;WbNJSsM6RG9lMknTs6QDU2oDXFiLtzdRSOcBv6oEd/dVZYUjsqAYmwunCefan8n8kuUbw3Td8D4M&#10;9g9RtKxR6HSEumGOka1p/oBqG27AQuVOOLQJVFXDRcgBs8nSV9k81EyLkAsWx+qxTPb/wfK73cqQ&#10;pizo6ZQSxVp8o/t1+fxTqudf3wheYoU6bXNUfNAr03MWSZ/uvjKt/2MiZB+qehirKvaOcLw8zc7T&#10;2YQSjqJsdpFOzjxm8mKsjXWfBLTEEwU1+Gihlmx3a11UHVS8LwXLRkq8Z7lU/rQgm9LfBcZs1tfS&#10;kB3DF18uU/x6d0dq6NybJj6xmEqg3EGKCPtFVFgUDH4SIgntKEZYxrlQLouimpUiepsdO/MN7C1C&#10;plIhoEeuMMoRuwcYNCPIgB3z7vW9qQjdPBqnfwssGo8WwTMoNxq3jQLzFoDErHrPUX8oUiyNr9Ia&#10;ygO2jIE4S1bzZYPvdsusWzGDw4NjhgvB3eNRSegKCj1FSQ3mx1v3Xh97GqWUdDiMBbXft8wISuRn&#10;hd1+kU2nfnoDM519nCBjjiXrY4natteAr5/h6tE8kF7fyYGsDLRPuDcW3iuKmOLou6DcmYG5dnFJ&#10;4ObhYrEIajixmrlb9aC5B/dV9X35uH9iRvfN67Dr72AYXJa/6uGo6y0VLLYOqiY0+Etd+3rjtIfG&#10;6TeTXyfHfNB62Z/z3wAAAP//AwBQSwMEFAAGAAgAAAAhADin2yffAAAACwEAAA8AAABkcnMvZG93&#10;bnJldi54bWxMj8tOwzAQRfdI/QdrKrFLnURNW4U4FUJ0xQIoldi68ZBE9Uu204a/Z1jBcjRn7pzb&#10;7Gej2RVDHJ0VUKxyYGg7p0bbCzh9HLIdsJikVVI7iwK+McK+Xdw1slbuZt/xekw9oxAbaylgSMnX&#10;nMduQCPjynm0tPtywchEY+i5CvJG4UbzMs833MjR0odBenwasLscJ0MaXr95Nb1eTp/FfAjP6iXK&#10;fivE/XJ+fACWcE5/MPzq0w205HR2k1WRaQFZWa43xAooK+pARFZs1xWws4Aq3wFvG/6/Q/sDAAD/&#10;/wMAUEsBAi0AFAAGAAgAAAAhALaDOJL+AAAA4QEAABMAAAAAAAAAAAAAAAAAAAAAAFtDb250ZW50&#10;X1R5cGVzXS54bWxQSwECLQAUAAYACAAAACEAOP0h/9YAAACUAQAACwAAAAAAAAAAAAAAAAAvAQAA&#10;X3JlbHMvLnJlbHNQSwECLQAUAAYACAAAACEAWb0UwqACAACHBQAADgAAAAAAAAAAAAAAAAAuAgAA&#10;ZHJzL2Uyb0RvYy54bWxQSwECLQAUAAYACAAAACEAOKfbJ98AAAALAQAADwAAAAAAAAAAAAAAAAD6&#10;BAAAZHJzL2Rvd25yZXYueG1sUEsFBgAAAAAEAAQA8wAAAAYGAAAAAA==&#10;"/>
            </w:pict>
          </mc:Fallback>
        </mc:AlternateContent>
      </w:r>
      <w:bookmarkStart w:id="137" w:name="_Toc336934854"/>
      <w:bookmarkEnd w:id="136"/>
    </w:p>
    <w:p w14:paraId="4B6F4EB8" w14:textId="082BC6A8" w:rsidR="000618AA" w:rsidRDefault="000618AA" w:rsidP="000618AA">
      <w:pPr>
        <w:pStyle w:val="TextMS21"/>
      </w:pPr>
      <w:r w:rsidRPr="00307AEE">
        <w:t>V rozbalovacím kalendáři se m</w:t>
      </w:r>
      <w:r>
        <w:t>ů</w:t>
      </w:r>
      <w:r w:rsidRPr="00307AEE">
        <w:t>že</w:t>
      </w:r>
      <w:r>
        <w:t xml:space="preserve"> uživatel pohybovat i mezi roky, a to tak že klikne na název měsíce. Rozbalí se mu nabídka jednotlivých let a u aktuálního roku i nabídka měsíců. V nabídce lze vyhledat jednotlivé roky potáhnutím posuvníku. Měsíc si u požadovaného roku uživatel vybere kliknutím na příslušný rok. Následně si už jen vybere konkrétní den.</w:t>
      </w:r>
    </w:p>
    <w:p w14:paraId="15821347" w14:textId="77777777" w:rsidR="000618AA" w:rsidRDefault="000618AA" w:rsidP="000618AA">
      <w:pPr>
        <w:pStyle w:val="TitulekMS21"/>
        <w:keepNext/>
      </w:pPr>
      <w:r>
        <w:rPr>
          <w:noProof/>
        </w:rPr>
        <w:drawing>
          <wp:inline distT="0" distB="0" distL="0" distR="0" wp14:anchorId="6B5AA152" wp14:editId="0EEBAEF1">
            <wp:extent cx="1400175" cy="1924050"/>
            <wp:effectExtent l="0" t="0" r="9525" b="0"/>
            <wp:docPr id="238" name="Obráze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400175" cy="1924050"/>
                    </a:xfrm>
                    <a:prstGeom prst="rect">
                      <a:avLst/>
                    </a:prstGeom>
                  </pic:spPr>
                </pic:pic>
              </a:graphicData>
            </a:graphic>
          </wp:inline>
        </w:drawing>
      </w:r>
    </w:p>
    <w:p w14:paraId="1270DE65" w14:textId="1C11AF81" w:rsidR="000618AA" w:rsidRDefault="000618AA" w:rsidP="000618AA">
      <w:pPr>
        <w:pStyle w:val="Titulek"/>
      </w:pPr>
      <w:bookmarkStart w:id="138" w:name="_Toc81207486"/>
      <w:r>
        <w:t xml:space="preserve">Obrázek </w:t>
      </w:r>
      <w:r>
        <w:fldChar w:fldCharType="begin"/>
      </w:r>
      <w:r>
        <w:instrText>SEQ Obrázek \* ARABIC</w:instrText>
      </w:r>
      <w:r>
        <w:fldChar w:fldCharType="separate"/>
      </w:r>
      <w:r w:rsidR="009B6B7D">
        <w:rPr>
          <w:noProof/>
        </w:rPr>
        <w:t>52</w:t>
      </w:r>
      <w:r>
        <w:fldChar w:fldCharType="end"/>
      </w:r>
      <w:r>
        <w:t xml:space="preserve"> – Rozbalovací kalendář – výběr konkrétního měsíce a roku</w:t>
      </w:r>
      <w:bookmarkEnd w:id="138"/>
    </w:p>
    <w:p w14:paraId="2C573C29" w14:textId="77777777" w:rsidR="000618AA" w:rsidRDefault="000618AA" w:rsidP="000618AA">
      <w:pPr>
        <w:pStyle w:val="TextMS21"/>
      </w:pPr>
    </w:p>
    <w:bookmarkEnd w:id="137"/>
    <w:p w14:paraId="11723F0A" w14:textId="77777777" w:rsidR="00277233" w:rsidRPr="00535636" w:rsidRDefault="00277233" w:rsidP="00D44E2D">
      <w:pPr>
        <w:pStyle w:val="TextMS21"/>
        <w:rPr>
          <w:b/>
          <w:u w:val="single"/>
        </w:rPr>
      </w:pPr>
      <w:proofErr w:type="spellStart"/>
      <w:r w:rsidRPr="00535636">
        <w:rPr>
          <w:b/>
          <w:u w:val="single"/>
        </w:rPr>
        <w:lastRenderedPageBreak/>
        <w:t>Clipboard</w:t>
      </w:r>
      <w:proofErr w:type="spellEnd"/>
      <w:r w:rsidRPr="00535636">
        <w:rPr>
          <w:b/>
          <w:u w:val="single"/>
        </w:rPr>
        <w:t xml:space="preserve"> (Schránka)</w:t>
      </w:r>
    </w:p>
    <w:p w14:paraId="66E928FD" w14:textId="627CBED8" w:rsidR="00277233" w:rsidRPr="00535636" w:rsidRDefault="00277233" w:rsidP="00AB26E9">
      <w:pPr>
        <w:pStyle w:val="TextMS21"/>
      </w:pPr>
      <w:r w:rsidRPr="00535636">
        <w:t>Ze všech datových polí lze kopírovat text a vkládat do jiných polí (Copy-Paste funkce).</w:t>
      </w:r>
    </w:p>
    <w:p w14:paraId="66B25BFA" w14:textId="77777777" w:rsidR="00B125E1" w:rsidRPr="00535636" w:rsidRDefault="00B125E1" w:rsidP="00AB26E9">
      <w:pPr>
        <w:pStyle w:val="TextMS21"/>
      </w:pPr>
    </w:p>
    <w:p w14:paraId="19D66142" w14:textId="4FD73C46" w:rsidR="00277233" w:rsidRPr="00535636" w:rsidRDefault="00277233" w:rsidP="00D44E2D">
      <w:pPr>
        <w:pStyle w:val="TextMS21"/>
        <w:rPr>
          <w:b/>
          <w:u w:val="single"/>
        </w:rPr>
      </w:pPr>
      <w:r w:rsidRPr="00535636">
        <w:rPr>
          <w:b/>
          <w:u w:val="single"/>
        </w:rPr>
        <w:t>Výběr z číselníku</w:t>
      </w:r>
    </w:p>
    <w:p w14:paraId="505DD14E" w14:textId="77777777" w:rsidR="00277233" w:rsidRPr="00535636" w:rsidRDefault="00277233" w:rsidP="00AB26E9">
      <w:pPr>
        <w:pStyle w:val="TextMS21"/>
      </w:pPr>
      <w:r w:rsidRPr="00535636">
        <w:t>Výběr z číselníku je realizován pomocí vyskakovacích oken.</w:t>
      </w:r>
    </w:p>
    <w:p w14:paraId="3A337D3F" w14:textId="77777777" w:rsidR="00277233" w:rsidRPr="00535636" w:rsidRDefault="00277233" w:rsidP="00277233">
      <w:pPr>
        <w:pStyle w:val="Titulek"/>
      </w:pPr>
      <w:r w:rsidRPr="00535636">
        <w:rPr>
          <w:noProof/>
          <w:lang w:eastAsia="cs-CZ"/>
        </w:rPr>
        <w:drawing>
          <wp:inline distT="0" distB="0" distL="0" distR="0" wp14:anchorId="250231B5" wp14:editId="6039BDAD">
            <wp:extent cx="5760720" cy="2531745"/>
            <wp:effectExtent l="0" t="0" r="0" b="1905"/>
            <wp:docPr id="229" name="Obráze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720" cy="2531745"/>
                    </a:xfrm>
                    <a:prstGeom prst="rect">
                      <a:avLst/>
                    </a:prstGeom>
                  </pic:spPr>
                </pic:pic>
              </a:graphicData>
            </a:graphic>
          </wp:inline>
        </w:drawing>
      </w:r>
    </w:p>
    <w:p w14:paraId="6458A08B" w14:textId="1A03C8CD" w:rsidR="00277233" w:rsidRPr="00535636" w:rsidRDefault="00277233" w:rsidP="00B125E1">
      <w:pPr>
        <w:pStyle w:val="TitulekMS21"/>
        <w:rPr>
          <w:rFonts w:asciiTheme="minorHAnsi" w:hAnsiTheme="minorHAnsi"/>
        </w:rPr>
      </w:pPr>
      <w:bookmarkStart w:id="139" w:name="_Toc81207487"/>
      <w:r w:rsidRPr="00535636">
        <w:t xml:space="preserve">Obrázek </w:t>
      </w:r>
      <w:r>
        <w:fldChar w:fldCharType="begin"/>
      </w:r>
      <w:r>
        <w:instrText>SEQ Obrázek \* ARABIC</w:instrText>
      </w:r>
      <w:r>
        <w:fldChar w:fldCharType="separate"/>
      </w:r>
      <w:r w:rsidR="009B6B7D">
        <w:rPr>
          <w:noProof/>
        </w:rPr>
        <w:t>53</w:t>
      </w:r>
      <w:r>
        <w:fldChar w:fldCharType="end"/>
      </w:r>
      <w:r w:rsidRPr="00535636">
        <w:t xml:space="preserve"> - Číselník – vyskakovací okno</w:t>
      </w:r>
      <w:bookmarkEnd w:id="139"/>
    </w:p>
    <w:p w14:paraId="3713D95A" w14:textId="77777777" w:rsidR="00277233" w:rsidRPr="00535636" w:rsidRDefault="00277233" w:rsidP="00D44E2D">
      <w:pPr>
        <w:pStyle w:val="TextMS21"/>
        <w:rPr>
          <w:b/>
          <w:u w:val="single"/>
        </w:rPr>
      </w:pPr>
      <w:r w:rsidRPr="00535636">
        <w:rPr>
          <w:b/>
          <w:u w:val="single"/>
        </w:rPr>
        <w:t>Popisová pole</w:t>
      </w:r>
    </w:p>
    <w:p w14:paraId="0F8617E8" w14:textId="77777777" w:rsidR="00277233" w:rsidRPr="00535636" w:rsidRDefault="00277233" w:rsidP="00D44E2D">
      <w:pPr>
        <w:pStyle w:val="TextMS21"/>
      </w:pPr>
      <w:r w:rsidRPr="00535636">
        <w:t>Popisová pole je možné zobrazit v samostatném okně pro přehlednost celého textu. Vždy je uveden počet povolených znaků a počet aktuálně vepsaných znaků. Je implementována funkce kontroly pravopisu.</w:t>
      </w:r>
    </w:p>
    <w:p w14:paraId="264FDA54" w14:textId="77777777" w:rsidR="00277233" w:rsidRPr="00535636" w:rsidRDefault="00277233" w:rsidP="00277233">
      <w:pPr>
        <w:pStyle w:val="Titulek"/>
      </w:pPr>
      <w:r w:rsidRPr="00535636">
        <w:rPr>
          <w:noProof/>
          <w:lang w:eastAsia="cs-CZ"/>
        </w:rPr>
        <w:drawing>
          <wp:inline distT="0" distB="0" distL="0" distR="0" wp14:anchorId="222E7648" wp14:editId="6B7C793A">
            <wp:extent cx="5760720" cy="2849880"/>
            <wp:effectExtent l="0" t="0" r="0" b="7620"/>
            <wp:docPr id="254" name="Obrázek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720" cy="2849880"/>
                    </a:xfrm>
                    <a:prstGeom prst="rect">
                      <a:avLst/>
                    </a:prstGeom>
                  </pic:spPr>
                </pic:pic>
              </a:graphicData>
            </a:graphic>
          </wp:inline>
        </w:drawing>
      </w:r>
    </w:p>
    <w:p w14:paraId="60778116" w14:textId="6E1FFF74" w:rsidR="0012370F" w:rsidRDefault="00277233" w:rsidP="00B125E1">
      <w:pPr>
        <w:pStyle w:val="TitulekMS21"/>
      </w:pPr>
      <w:bookmarkStart w:id="140" w:name="_Toc81207488"/>
      <w:r w:rsidRPr="00535636">
        <w:t xml:space="preserve">Obrázek </w:t>
      </w:r>
      <w:r>
        <w:fldChar w:fldCharType="begin"/>
      </w:r>
      <w:r>
        <w:instrText>SEQ Obrázek \* ARABIC</w:instrText>
      </w:r>
      <w:r>
        <w:fldChar w:fldCharType="separate"/>
      </w:r>
      <w:r w:rsidR="009B6B7D">
        <w:rPr>
          <w:noProof/>
        </w:rPr>
        <w:t>54</w:t>
      </w:r>
      <w:r>
        <w:fldChar w:fldCharType="end"/>
      </w:r>
      <w:r w:rsidRPr="00535636">
        <w:t xml:space="preserve"> - Popisové pole v novém okně</w:t>
      </w:r>
      <w:bookmarkEnd w:id="140"/>
    </w:p>
    <w:p w14:paraId="0162C75B" w14:textId="77777777" w:rsidR="0012370F" w:rsidRDefault="0012370F">
      <w:pPr>
        <w:rPr>
          <w:rFonts w:ascii="Arial" w:hAnsi="Arial" w:cs="Arial"/>
          <w:sz w:val="20"/>
          <w:szCs w:val="20"/>
          <w:lang w:eastAsia="cs-CZ"/>
        </w:rPr>
      </w:pPr>
      <w:r>
        <w:br w:type="page"/>
      </w:r>
    </w:p>
    <w:p w14:paraId="63A00826" w14:textId="41301E25" w:rsidR="00277233" w:rsidRPr="00535636" w:rsidRDefault="00C66722" w:rsidP="00D44E2D">
      <w:pPr>
        <w:pStyle w:val="NadpisMS211rove"/>
      </w:pPr>
      <w:bookmarkStart w:id="141" w:name="_Toc336935098"/>
      <w:bookmarkStart w:id="142" w:name="_Toc338672957"/>
      <w:bookmarkStart w:id="143" w:name="_Toc339272550"/>
      <w:bookmarkStart w:id="144" w:name="_Toc81207516"/>
      <w:r>
        <w:lastRenderedPageBreak/>
        <w:t xml:space="preserve">Importy a </w:t>
      </w:r>
      <w:r w:rsidR="00277233" w:rsidRPr="00535636">
        <w:t>Exporty</w:t>
      </w:r>
      <w:bookmarkEnd w:id="141"/>
      <w:bookmarkEnd w:id="142"/>
      <w:bookmarkEnd w:id="143"/>
      <w:bookmarkEnd w:id="144"/>
    </w:p>
    <w:p w14:paraId="737507EB" w14:textId="059D2571" w:rsidR="00C66722" w:rsidRDefault="00042C2B" w:rsidP="00D44E2D">
      <w:pPr>
        <w:pStyle w:val="TextMS21"/>
      </w:pPr>
      <w:r>
        <w:t xml:space="preserve">Na </w:t>
      </w:r>
      <w:r w:rsidR="00BB17BD">
        <w:t xml:space="preserve">vybraných </w:t>
      </w:r>
      <w:r>
        <w:t>formulářích,</w:t>
      </w:r>
      <w:r w:rsidR="00BB17BD">
        <w:t xml:space="preserve"> např. na formuláři</w:t>
      </w:r>
      <w:r>
        <w:t xml:space="preserve"> </w:t>
      </w:r>
      <w:r w:rsidR="00BB17BD">
        <w:t>S</w:t>
      </w:r>
      <w:r>
        <w:t>ouhrnná soupiska</w:t>
      </w:r>
      <w:r w:rsidR="00BB17BD">
        <w:t>, který je využíván v rámci vyplnění dokladů v žádosti o platbu (podrobný popis funkčnosti je uveden v příslušné procesní uživatelské příručce)</w:t>
      </w:r>
      <w:r w:rsidR="00BC6FB4">
        <w:t>,</w:t>
      </w:r>
      <w:r>
        <w:t xml:space="preserve"> portál umožnuje import dat ze souboru XML.</w:t>
      </w:r>
    </w:p>
    <w:p w14:paraId="59AF23DA" w14:textId="327C519C" w:rsidR="00042C2B" w:rsidRDefault="00042C2B" w:rsidP="00987EA7">
      <w:pPr>
        <w:pStyle w:val="Titulek"/>
        <w:keepNext/>
      </w:pPr>
      <w:r>
        <w:rPr>
          <w:noProof/>
          <w:lang w:eastAsia="cs-CZ"/>
        </w:rPr>
        <w:drawing>
          <wp:inline distT="0" distB="0" distL="0" distR="0" wp14:anchorId="48C9C583" wp14:editId="0C56FC26">
            <wp:extent cx="5761355" cy="815975"/>
            <wp:effectExtent l="0" t="0" r="0" b="317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815975"/>
                    </a:xfrm>
                    <a:prstGeom prst="rect">
                      <a:avLst/>
                    </a:prstGeom>
                  </pic:spPr>
                </pic:pic>
              </a:graphicData>
            </a:graphic>
          </wp:inline>
        </w:drawing>
      </w:r>
    </w:p>
    <w:p w14:paraId="6B505964" w14:textId="4ACA6D23" w:rsidR="00042C2B" w:rsidRDefault="00042C2B" w:rsidP="00042C2B">
      <w:pPr>
        <w:pStyle w:val="Titulek"/>
      </w:pPr>
      <w:bookmarkStart w:id="145" w:name="_Toc81207489"/>
      <w:r>
        <w:t xml:space="preserve">Obrázek </w:t>
      </w:r>
      <w:fldSimple w:instr=" SEQ Obrázek \* ARABIC ">
        <w:r w:rsidR="009B6B7D">
          <w:rPr>
            <w:noProof/>
          </w:rPr>
          <w:t>55</w:t>
        </w:r>
      </w:fldSimple>
      <w:r>
        <w:t xml:space="preserve"> </w:t>
      </w:r>
      <w:r w:rsidR="00BC6FB4">
        <w:t>–</w:t>
      </w:r>
      <w:r>
        <w:t xml:space="preserve"> </w:t>
      </w:r>
      <w:r w:rsidR="00BC6FB4">
        <w:t>Import dat (XML)</w:t>
      </w:r>
      <w:bookmarkEnd w:id="145"/>
    </w:p>
    <w:p w14:paraId="3A7E7B34" w14:textId="606ACD52" w:rsidR="00BC6FB4" w:rsidRPr="00BC6FB4" w:rsidRDefault="00BB17BD" w:rsidP="00BC6FB4">
      <w:pPr>
        <w:pStyle w:val="TextMS21"/>
      </w:pPr>
      <w:r>
        <w:t>Pro spuštění importu dat nejprve u</w:t>
      </w:r>
      <w:r w:rsidR="00BC6FB4">
        <w:t xml:space="preserve">živatel vybere soubor, který splňuje podmínky pro import </w:t>
      </w:r>
      <w:r>
        <w:t xml:space="preserve">dat dle použití </w:t>
      </w:r>
      <w:r w:rsidR="00BC6FB4">
        <w:t>pro daný formulář</w:t>
      </w:r>
      <w:r>
        <w:t xml:space="preserve"> </w:t>
      </w:r>
      <w:r w:rsidR="00BC6FB4">
        <w:t xml:space="preserve">z úložiště pomocí </w:t>
      </w:r>
      <w:proofErr w:type="spellStart"/>
      <w:r w:rsidR="00BC6FB4">
        <w:t>tl</w:t>
      </w:r>
      <w:proofErr w:type="spellEnd"/>
      <w:r w:rsidR="00BC6FB4">
        <w:t xml:space="preserve">. </w:t>
      </w:r>
      <w:r w:rsidR="00BC6FB4" w:rsidRPr="00987EA7">
        <w:rPr>
          <w:b/>
        </w:rPr>
        <w:t>„Připojit“</w:t>
      </w:r>
      <w:r w:rsidR="00BC6FB4">
        <w:t xml:space="preserve">. Následně spustí import dat pomocí </w:t>
      </w:r>
      <w:proofErr w:type="spellStart"/>
      <w:r w:rsidR="00BC6FB4">
        <w:t>tl</w:t>
      </w:r>
      <w:proofErr w:type="spellEnd"/>
      <w:r w:rsidR="00BC6FB4">
        <w:t xml:space="preserve">. </w:t>
      </w:r>
      <w:r w:rsidR="00BC6FB4" w:rsidRPr="00987EA7">
        <w:rPr>
          <w:b/>
        </w:rPr>
        <w:t>„Spustit import“</w:t>
      </w:r>
      <w:r w:rsidR="00BC6FB4">
        <w:t xml:space="preserve">. Portál na pozadí nahraje veškerá data na formulář a </w:t>
      </w:r>
      <w:r>
        <w:t xml:space="preserve">jeho části tzv. </w:t>
      </w:r>
      <w:proofErr w:type="spellStart"/>
      <w:r w:rsidR="00BC6FB4">
        <w:t>podformulář</w:t>
      </w:r>
      <w:r>
        <w:t>e</w:t>
      </w:r>
      <w:proofErr w:type="spellEnd"/>
      <w:r w:rsidR="00BC6FB4">
        <w:t xml:space="preserve"> (SD-1, SD-2, SD-3). Uživatel má možnost předchozí import úplně smazat nebo zneplatnit. </w:t>
      </w:r>
      <w:proofErr w:type="gramStart"/>
      <w:r w:rsidR="00BC6FB4">
        <w:t>Slouží</w:t>
      </w:r>
      <w:proofErr w:type="gramEnd"/>
      <w:r w:rsidR="00BC6FB4">
        <w:t xml:space="preserve"> k tom </w:t>
      </w:r>
      <w:proofErr w:type="spellStart"/>
      <w:r w:rsidR="00BC6FB4">
        <w:t>tl</w:t>
      </w:r>
      <w:proofErr w:type="spellEnd"/>
      <w:r w:rsidR="00BC6FB4">
        <w:t xml:space="preserve">. </w:t>
      </w:r>
      <w:r w:rsidR="00BC6FB4" w:rsidRPr="00987EA7">
        <w:rPr>
          <w:b/>
        </w:rPr>
        <w:t xml:space="preserve">„Smazat nově </w:t>
      </w:r>
      <w:proofErr w:type="spellStart"/>
      <w:r w:rsidR="00BC6FB4" w:rsidRPr="00987EA7">
        <w:rPr>
          <w:b/>
        </w:rPr>
        <w:t>naimportované</w:t>
      </w:r>
      <w:proofErr w:type="spellEnd"/>
      <w:r w:rsidR="00BC6FB4" w:rsidRPr="00987EA7">
        <w:rPr>
          <w:b/>
        </w:rPr>
        <w:t xml:space="preserve"> doklady“</w:t>
      </w:r>
      <w:r w:rsidR="00BC6FB4">
        <w:t xml:space="preserve"> a </w:t>
      </w:r>
      <w:r w:rsidR="00BC6FB4" w:rsidRPr="00987EA7">
        <w:rPr>
          <w:b/>
        </w:rPr>
        <w:t xml:space="preserve">„Zneplatnit dříve </w:t>
      </w:r>
      <w:proofErr w:type="spellStart"/>
      <w:r w:rsidR="00BC6FB4" w:rsidRPr="00987EA7">
        <w:rPr>
          <w:b/>
        </w:rPr>
        <w:t>naimportované</w:t>
      </w:r>
      <w:proofErr w:type="spellEnd"/>
      <w:r w:rsidR="00BC6FB4" w:rsidRPr="00987EA7">
        <w:rPr>
          <w:b/>
        </w:rPr>
        <w:t xml:space="preserve"> doklady“</w:t>
      </w:r>
      <w:r w:rsidR="00BC6FB4">
        <w:t>.</w:t>
      </w:r>
      <w:r>
        <w:t xml:space="preserve"> Následně je možné celý proces importu opakovat.</w:t>
      </w:r>
    </w:p>
    <w:p w14:paraId="57E43571" w14:textId="77777777" w:rsidR="00BC6FB4" w:rsidRPr="00BC6FB4" w:rsidRDefault="00BC6FB4">
      <w:pPr>
        <w:pStyle w:val="TextMS21"/>
      </w:pPr>
    </w:p>
    <w:p w14:paraId="0D658DDF" w14:textId="79EE16EA" w:rsidR="00277233" w:rsidRPr="00535636" w:rsidRDefault="00277233" w:rsidP="00D44E2D">
      <w:pPr>
        <w:pStyle w:val="TextMS21"/>
      </w:pPr>
      <w:r w:rsidRPr="00535636">
        <w:t xml:space="preserve">U vybraných seznamů, jako je například rozpočet umožňuje systém </w:t>
      </w:r>
      <w:proofErr w:type="spellStart"/>
      <w:r w:rsidR="00C95BDC">
        <w:t>tl</w:t>
      </w:r>
      <w:proofErr w:type="spellEnd"/>
      <w:r w:rsidR="00C95BDC">
        <w:t>.</w:t>
      </w:r>
      <w:r w:rsidRPr="00535636">
        <w:t xml:space="preserve"> </w:t>
      </w:r>
      <w:r w:rsidRPr="00535636">
        <w:rPr>
          <w:b/>
        </w:rPr>
        <w:t>„Export standardní“</w:t>
      </w:r>
      <w:r w:rsidRPr="00535636">
        <w:t xml:space="preserve"> provést export do formátu tabulek Microsoft Excel, kde mohou být data dále zpracovávána.</w:t>
      </w:r>
    </w:p>
    <w:p w14:paraId="0C00655A" w14:textId="77777777" w:rsidR="00277233" w:rsidRPr="00535636" w:rsidRDefault="00277233" w:rsidP="00277233">
      <w:pPr>
        <w:pStyle w:val="Titulek"/>
      </w:pPr>
      <w:r w:rsidRPr="00535636">
        <w:rPr>
          <w:noProof/>
          <w:lang w:eastAsia="cs-CZ"/>
        </w:rPr>
        <mc:AlternateContent>
          <mc:Choice Requires="wps">
            <w:drawing>
              <wp:anchor distT="0" distB="0" distL="114300" distR="114300" simplePos="0" relativeHeight="251663361" behindDoc="0" locked="0" layoutInCell="1" allowOverlap="1" wp14:anchorId="21439471" wp14:editId="38A27BF5">
                <wp:simplePos x="0" y="0"/>
                <wp:positionH relativeFrom="column">
                  <wp:posOffset>3934598</wp:posOffset>
                </wp:positionH>
                <wp:positionV relativeFrom="paragraph">
                  <wp:posOffset>1123425</wp:posOffset>
                </wp:positionV>
                <wp:extent cx="1494845" cy="310101"/>
                <wp:effectExtent l="0" t="0" r="10160" b="13970"/>
                <wp:wrapNone/>
                <wp:docPr id="271" name="Obdélník 271"/>
                <wp:cNvGraphicFramePr/>
                <a:graphic xmlns:a="http://schemas.openxmlformats.org/drawingml/2006/main">
                  <a:graphicData uri="http://schemas.microsoft.com/office/word/2010/wordprocessingShape">
                    <wps:wsp>
                      <wps:cNvSpPr/>
                      <wps:spPr>
                        <a:xfrm>
                          <a:off x="0" y="0"/>
                          <a:ext cx="1494845" cy="3101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64AC2188">
              <v:rect id="Obdélník 271" style="position:absolute;margin-left:309.8pt;margin-top:88.45pt;width:117.7pt;height:24.4pt;z-index:25166336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32F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2gIoQIAAIoFAAAOAAAAZHJzL2Uyb0RvYy54bWysVM1u2zAMvg/YOwi6r46zdG2DOkXQIsOA&#10;oi3WDj0rshQbk0WNUuJkb7RDn6IvNkp23KArdhiWgyOK5McffeT5xbYxbKPQ12ALnh+NOFNWQlnb&#10;VcG/PSw+nHLmg7ClMGBVwXfK84vZ+3fnrZuqMVRgSoWMQKyftq7gVQhummVeVqoR/gicsqTUgI0I&#10;JOIqK1G0hN6YbDwafcpawNIhSOU93V51Sj5L+ForGW619iowU3DKLaQvpu8yfrPZuZiuULiqln0a&#10;4h+yaERtKegAdSWCYGus/4BqaongQYcjCU0GWtdSpRqomnz0qpr7SjiVaqHmeDe0yf8/WHmzuUNW&#10;lwUfn+ScWdHQI90uy+dfxj4/fWfxlnrUOj8l03t3h73k6RgL3mps4j+Vwrapr7uhr2obmKTLfHI2&#10;OZ0ccyZJ9zGnQhNo9uLt0IfPChoWDwVHerfUTrG59oEikuneJAazsKiNSW9nbLzwYOoy3iUBV8tL&#10;g2wj6NEXixH9Yg2EcWBGUnTNYmVdLekUdkZFDGO/Kk19oezHKZPESDXACimVDXmnqkSpumjHh8Ei&#10;h6NHCp0AI7KmLAfsHmBv2YHssbuce/voqhKhB+fR3xLrnAePFBlsGJyb2gK+BWCoqj5yZ79vUtea&#10;2KUllDtiDUI3Tt7JRU3vdi18uBNI80OTRjsh3NJHG2gLDv2Jswrw51v30Z5oTVrOWprHgvsfa4GK&#10;M/PFEuHP8skkDnASJscnYxLwULM81Nh1cwn0+kRpyi4do30w+6NGaB5pdcxjVFIJKyl2wWXAvXAZ&#10;uj1By0eq+TyZ0dA6Ea7tvZMRPHY18vJh+yjQ9eQNRPsb2M+umL7icGcbPS3M1wF0nQj+0te+3zTw&#10;iTj9coob5VBOVi8rdPYbAAD//wMAUEsDBBQABgAIAAAAIQBOlcxq3gAAAAsBAAAPAAAAZHJzL2Rv&#10;d25yZXYueG1sTI/NTsMwEITvSLyDtUjcqJNISdoQp0KInjgAbSWu29gkUf0n22nD27Oc4Liab2Zn&#10;2u1iNLuoECdnBeSrDJiyvZOTHQQcD7uHNbCY0ErUzioB3yrCtru9abGR7mo/1GWfBkYhNjYoYEzJ&#10;N5zHflQG48p5ZUn7csFgojMMXAa8UrjRvMiyihucLH0Y0avnUfXn/WyohtfvXs5v5+NnvuzCi3yN&#10;ONRC3N8tT4/AklrSHwy/9ckDHXU6udnKyLSAKt9UhJJQVxtgRKzLktadBBRFWQPvWv5/Q/cDAAD/&#10;/wMAUEsBAi0AFAAGAAgAAAAhALaDOJL+AAAA4QEAABMAAAAAAAAAAAAAAAAAAAAAAFtDb250ZW50&#10;X1R5cGVzXS54bWxQSwECLQAUAAYACAAAACEAOP0h/9YAAACUAQAACwAAAAAAAAAAAAAAAAAvAQAA&#10;X3JlbHMvLnJlbHNQSwECLQAUAAYACAAAACEAiHNoCKECAACKBQAADgAAAAAAAAAAAAAAAAAuAgAA&#10;ZHJzL2Uyb0RvYy54bWxQSwECLQAUAAYACAAAACEATpXMat4AAAALAQAADwAAAAAAAAAAAAAAAAD7&#10;BAAAZHJzL2Rvd25yZXYueG1sUEsFBgAAAAAEAAQA8wAAAAYGAAAAAA==&#10;"/>
            </w:pict>
          </mc:Fallback>
        </mc:AlternateContent>
      </w:r>
      <w:r w:rsidRPr="00535636">
        <w:rPr>
          <w:noProof/>
          <w:lang w:eastAsia="cs-CZ"/>
        </w:rPr>
        <w:drawing>
          <wp:inline distT="0" distB="0" distL="0" distR="0" wp14:anchorId="4C7A35BA" wp14:editId="076C049A">
            <wp:extent cx="5057775" cy="1476375"/>
            <wp:effectExtent l="0" t="0" r="9525" b="9525"/>
            <wp:docPr id="270" name="Obráze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057775" cy="1476375"/>
                    </a:xfrm>
                    <a:prstGeom prst="rect">
                      <a:avLst/>
                    </a:prstGeom>
                  </pic:spPr>
                </pic:pic>
              </a:graphicData>
            </a:graphic>
          </wp:inline>
        </w:drawing>
      </w:r>
    </w:p>
    <w:p w14:paraId="063CF029" w14:textId="31AAB453" w:rsidR="00277233" w:rsidRPr="00535636" w:rsidRDefault="00277233" w:rsidP="00B125E1">
      <w:pPr>
        <w:pStyle w:val="TitulekMS21"/>
        <w:rPr>
          <w:noProof/>
        </w:rPr>
      </w:pPr>
      <w:bookmarkStart w:id="146" w:name="_Toc81207490"/>
      <w:r w:rsidRPr="00535636">
        <w:t xml:space="preserve">Obrázek </w:t>
      </w:r>
      <w:r>
        <w:fldChar w:fldCharType="begin"/>
      </w:r>
      <w:r>
        <w:instrText>SEQ Obrázek \* ARABIC</w:instrText>
      </w:r>
      <w:r>
        <w:fldChar w:fldCharType="separate"/>
      </w:r>
      <w:r w:rsidR="009B6B7D">
        <w:rPr>
          <w:noProof/>
        </w:rPr>
        <w:t>56</w:t>
      </w:r>
      <w:r>
        <w:fldChar w:fldCharType="end"/>
      </w:r>
      <w:r w:rsidRPr="00535636">
        <w:t xml:space="preserve"> - Volba exportu</w:t>
      </w:r>
      <w:bookmarkEnd w:id="146"/>
    </w:p>
    <w:p w14:paraId="6AD60CCA" w14:textId="77777777" w:rsidR="00277233" w:rsidRPr="00535636" w:rsidRDefault="00277233" w:rsidP="00277233">
      <w:pPr>
        <w:pStyle w:val="Titulek"/>
      </w:pPr>
      <w:r w:rsidRPr="00535636">
        <w:rPr>
          <w:noProof/>
          <w:lang w:eastAsia="cs-CZ"/>
        </w:rPr>
        <w:drawing>
          <wp:inline distT="0" distB="0" distL="0" distR="0" wp14:anchorId="55F94E3A" wp14:editId="583AEF72">
            <wp:extent cx="5760720" cy="1999615"/>
            <wp:effectExtent l="0" t="0" r="0" b="635"/>
            <wp:docPr id="272" name="Obráze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720" cy="1999615"/>
                    </a:xfrm>
                    <a:prstGeom prst="rect">
                      <a:avLst/>
                    </a:prstGeom>
                  </pic:spPr>
                </pic:pic>
              </a:graphicData>
            </a:graphic>
          </wp:inline>
        </w:drawing>
      </w:r>
    </w:p>
    <w:p w14:paraId="30B58E8E" w14:textId="3A1803A3" w:rsidR="00D37106" w:rsidRDefault="00277233" w:rsidP="00D37106">
      <w:pPr>
        <w:pStyle w:val="TitulekMS21"/>
      </w:pPr>
      <w:bookmarkStart w:id="147" w:name="_Toc81207491"/>
      <w:r w:rsidRPr="00535636">
        <w:t xml:space="preserve">Obrázek </w:t>
      </w:r>
      <w:r>
        <w:fldChar w:fldCharType="begin"/>
      </w:r>
      <w:r>
        <w:instrText>SEQ Obrázek \* ARABIC</w:instrText>
      </w:r>
      <w:r>
        <w:fldChar w:fldCharType="separate"/>
      </w:r>
      <w:r w:rsidR="009B6B7D">
        <w:rPr>
          <w:noProof/>
        </w:rPr>
        <w:t>57</w:t>
      </w:r>
      <w:r>
        <w:fldChar w:fldCharType="end"/>
      </w:r>
      <w:r w:rsidRPr="00535636">
        <w:t xml:space="preserve"> - Ukázka vyexportovaného rozpočtu</w:t>
      </w:r>
      <w:bookmarkEnd w:id="147"/>
    </w:p>
    <w:p w14:paraId="5C5FE944" w14:textId="77777777" w:rsidR="00D37106" w:rsidRDefault="00D37106">
      <w:pPr>
        <w:rPr>
          <w:rFonts w:ascii="Arial" w:hAnsi="Arial" w:cs="Arial"/>
          <w:sz w:val="20"/>
          <w:szCs w:val="20"/>
          <w:lang w:eastAsia="cs-CZ"/>
        </w:rPr>
      </w:pPr>
      <w:r>
        <w:br w:type="page"/>
      </w:r>
    </w:p>
    <w:p w14:paraId="39C062A9" w14:textId="3D6EE15D" w:rsidR="00277233" w:rsidRPr="00535636" w:rsidRDefault="00277233" w:rsidP="00987EA7">
      <w:pPr>
        <w:pStyle w:val="TitulekMS21"/>
      </w:pPr>
    </w:p>
    <w:p w14:paraId="7AC94206" w14:textId="25EB895F" w:rsidR="009B6B7D" w:rsidRDefault="00277233">
      <w:pPr>
        <w:pStyle w:val="Seznamobrzk"/>
        <w:tabs>
          <w:tab w:val="right" w:leader="dot" w:pos="9063"/>
        </w:tabs>
        <w:rPr>
          <w:rFonts w:eastAsiaTheme="minorEastAsia"/>
          <w:b w:val="0"/>
          <w:bCs w:val="0"/>
          <w:noProof/>
          <w:sz w:val="22"/>
          <w:szCs w:val="22"/>
          <w:lang w:eastAsia="cs-CZ"/>
        </w:rPr>
      </w:pPr>
      <w:r w:rsidRPr="00535636">
        <w:rPr>
          <w:sz w:val="24"/>
          <w:szCs w:val="24"/>
        </w:rPr>
        <w:fldChar w:fldCharType="begin"/>
      </w:r>
      <w:r w:rsidRPr="00535636">
        <w:rPr>
          <w:sz w:val="24"/>
          <w:szCs w:val="24"/>
        </w:rPr>
        <w:instrText xml:space="preserve"> TOC \h \z \c "Obrázek" </w:instrText>
      </w:r>
      <w:r w:rsidRPr="00535636">
        <w:rPr>
          <w:sz w:val="24"/>
          <w:szCs w:val="24"/>
        </w:rPr>
        <w:fldChar w:fldCharType="separate"/>
      </w:r>
      <w:hyperlink w:anchor="_Toc81207435" w:history="1">
        <w:r w:rsidR="009B6B7D" w:rsidRPr="00C22CF8">
          <w:rPr>
            <w:rStyle w:val="Hypertextovodkaz"/>
            <w:noProof/>
          </w:rPr>
          <w:t>Obrázek 1 - Označení nevalidní hodnoty</w:t>
        </w:r>
        <w:r w:rsidR="009B6B7D">
          <w:rPr>
            <w:noProof/>
            <w:webHidden/>
          </w:rPr>
          <w:tab/>
        </w:r>
        <w:r w:rsidR="009B6B7D">
          <w:rPr>
            <w:noProof/>
            <w:webHidden/>
          </w:rPr>
          <w:fldChar w:fldCharType="begin"/>
        </w:r>
        <w:r w:rsidR="009B6B7D">
          <w:rPr>
            <w:noProof/>
            <w:webHidden/>
          </w:rPr>
          <w:instrText xml:space="preserve"> PAGEREF _Toc81207435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15F6E99A" w14:textId="34D58C39" w:rsidR="009B6B7D" w:rsidRDefault="00C3215A">
      <w:pPr>
        <w:pStyle w:val="Seznamobrzk"/>
        <w:tabs>
          <w:tab w:val="right" w:leader="dot" w:pos="9063"/>
        </w:tabs>
        <w:rPr>
          <w:rFonts w:eastAsiaTheme="minorEastAsia"/>
          <w:b w:val="0"/>
          <w:bCs w:val="0"/>
          <w:noProof/>
          <w:sz w:val="22"/>
          <w:szCs w:val="22"/>
          <w:lang w:eastAsia="cs-CZ"/>
        </w:rPr>
      </w:pPr>
      <w:hyperlink w:anchor="_Toc81207436" w:history="1">
        <w:r w:rsidR="009B6B7D" w:rsidRPr="00C22CF8">
          <w:rPr>
            <w:rStyle w:val="Hypertextovodkaz"/>
            <w:noProof/>
          </w:rPr>
          <w:t>Obrázek 2 - Validace při uložení</w:t>
        </w:r>
        <w:r w:rsidR="009B6B7D">
          <w:rPr>
            <w:noProof/>
            <w:webHidden/>
          </w:rPr>
          <w:tab/>
        </w:r>
        <w:r w:rsidR="009B6B7D">
          <w:rPr>
            <w:noProof/>
            <w:webHidden/>
          </w:rPr>
          <w:fldChar w:fldCharType="begin"/>
        </w:r>
        <w:r w:rsidR="009B6B7D">
          <w:rPr>
            <w:noProof/>
            <w:webHidden/>
          </w:rPr>
          <w:instrText xml:space="preserve"> PAGEREF _Toc81207436 \h </w:instrText>
        </w:r>
        <w:r w:rsidR="009B6B7D">
          <w:rPr>
            <w:noProof/>
            <w:webHidden/>
          </w:rPr>
        </w:r>
        <w:r w:rsidR="009B6B7D">
          <w:rPr>
            <w:noProof/>
            <w:webHidden/>
          </w:rPr>
          <w:fldChar w:fldCharType="separate"/>
        </w:r>
        <w:r w:rsidR="009B6B7D">
          <w:rPr>
            <w:noProof/>
            <w:webHidden/>
          </w:rPr>
          <w:t>5</w:t>
        </w:r>
        <w:r w:rsidR="009B6B7D">
          <w:rPr>
            <w:noProof/>
            <w:webHidden/>
          </w:rPr>
          <w:fldChar w:fldCharType="end"/>
        </w:r>
      </w:hyperlink>
    </w:p>
    <w:p w14:paraId="3C6C7184" w14:textId="5C9A6AFC" w:rsidR="009B6B7D" w:rsidRDefault="00C3215A">
      <w:pPr>
        <w:pStyle w:val="Seznamobrzk"/>
        <w:tabs>
          <w:tab w:val="right" w:leader="dot" w:pos="9063"/>
        </w:tabs>
        <w:rPr>
          <w:rFonts w:eastAsiaTheme="minorEastAsia"/>
          <w:b w:val="0"/>
          <w:bCs w:val="0"/>
          <w:noProof/>
          <w:sz w:val="22"/>
          <w:szCs w:val="22"/>
          <w:lang w:eastAsia="cs-CZ"/>
        </w:rPr>
      </w:pPr>
      <w:hyperlink w:anchor="_Toc81207437" w:history="1">
        <w:r w:rsidR="009B6B7D" w:rsidRPr="00C22CF8">
          <w:rPr>
            <w:rStyle w:val="Hypertextovodkaz"/>
            <w:noProof/>
          </w:rPr>
          <w:t>Obrázek 3 - Úvodní obrazovka ISKP21+</w:t>
        </w:r>
        <w:r w:rsidR="009B6B7D">
          <w:rPr>
            <w:noProof/>
            <w:webHidden/>
          </w:rPr>
          <w:tab/>
        </w:r>
        <w:r w:rsidR="009B6B7D">
          <w:rPr>
            <w:noProof/>
            <w:webHidden/>
          </w:rPr>
          <w:fldChar w:fldCharType="begin"/>
        </w:r>
        <w:r w:rsidR="009B6B7D">
          <w:rPr>
            <w:noProof/>
            <w:webHidden/>
          </w:rPr>
          <w:instrText xml:space="preserve"> PAGEREF _Toc81207437 \h </w:instrText>
        </w:r>
        <w:r w:rsidR="009B6B7D">
          <w:rPr>
            <w:noProof/>
            <w:webHidden/>
          </w:rPr>
        </w:r>
        <w:r w:rsidR="009B6B7D">
          <w:rPr>
            <w:noProof/>
            <w:webHidden/>
          </w:rPr>
          <w:fldChar w:fldCharType="separate"/>
        </w:r>
        <w:r w:rsidR="009B6B7D">
          <w:rPr>
            <w:noProof/>
            <w:webHidden/>
          </w:rPr>
          <w:t>6</w:t>
        </w:r>
        <w:r w:rsidR="009B6B7D">
          <w:rPr>
            <w:noProof/>
            <w:webHidden/>
          </w:rPr>
          <w:fldChar w:fldCharType="end"/>
        </w:r>
      </w:hyperlink>
    </w:p>
    <w:p w14:paraId="274BB41D" w14:textId="303E0155" w:rsidR="009B6B7D" w:rsidRDefault="00C3215A">
      <w:pPr>
        <w:pStyle w:val="Seznamobrzk"/>
        <w:tabs>
          <w:tab w:val="right" w:leader="dot" w:pos="9063"/>
        </w:tabs>
        <w:rPr>
          <w:rFonts w:eastAsiaTheme="minorEastAsia"/>
          <w:b w:val="0"/>
          <w:bCs w:val="0"/>
          <w:noProof/>
          <w:sz w:val="22"/>
          <w:szCs w:val="22"/>
          <w:lang w:eastAsia="cs-CZ"/>
        </w:rPr>
      </w:pPr>
      <w:hyperlink w:anchor="_Toc81207438" w:history="1">
        <w:r w:rsidR="009B6B7D" w:rsidRPr="00C22CF8">
          <w:rPr>
            <w:rStyle w:val="Hypertextovodkaz"/>
            <w:noProof/>
          </w:rPr>
          <w:t>Obrázek 4 - Registrace do ISKP21+</w:t>
        </w:r>
        <w:r w:rsidR="009B6B7D">
          <w:rPr>
            <w:noProof/>
            <w:webHidden/>
          </w:rPr>
          <w:tab/>
        </w:r>
        <w:r w:rsidR="009B6B7D">
          <w:rPr>
            <w:noProof/>
            <w:webHidden/>
          </w:rPr>
          <w:fldChar w:fldCharType="begin"/>
        </w:r>
        <w:r w:rsidR="009B6B7D">
          <w:rPr>
            <w:noProof/>
            <w:webHidden/>
          </w:rPr>
          <w:instrText xml:space="preserve"> PAGEREF _Toc81207438 \h </w:instrText>
        </w:r>
        <w:r w:rsidR="009B6B7D">
          <w:rPr>
            <w:noProof/>
            <w:webHidden/>
          </w:rPr>
        </w:r>
        <w:r w:rsidR="009B6B7D">
          <w:rPr>
            <w:noProof/>
            <w:webHidden/>
          </w:rPr>
          <w:fldChar w:fldCharType="separate"/>
        </w:r>
        <w:r w:rsidR="009B6B7D">
          <w:rPr>
            <w:noProof/>
            <w:webHidden/>
          </w:rPr>
          <w:t>7</w:t>
        </w:r>
        <w:r w:rsidR="009B6B7D">
          <w:rPr>
            <w:noProof/>
            <w:webHidden/>
          </w:rPr>
          <w:fldChar w:fldCharType="end"/>
        </w:r>
      </w:hyperlink>
    </w:p>
    <w:p w14:paraId="1E498A3D" w14:textId="06C45C22" w:rsidR="009B6B7D" w:rsidRDefault="00C3215A">
      <w:pPr>
        <w:pStyle w:val="Seznamobrzk"/>
        <w:tabs>
          <w:tab w:val="right" w:leader="dot" w:pos="9063"/>
        </w:tabs>
        <w:rPr>
          <w:rFonts w:eastAsiaTheme="minorEastAsia"/>
          <w:b w:val="0"/>
          <w:bCs w:val="0"/>
          <w:noProof/>
          <w:sz w:val="22"/>
          <w:szCs w:val="22"/>
          <w:lang w:eastAsia="cs-CZ"/>
        </w:rPr>
      </w:pPr>
      <w:hyperlink w:anchor="_Toc81207439" w:history="1">
        <w:r w:rsidR="009B6B7D" w:rsidRPr="00C22CF8">
          <w:rPr>
            <w:rStyle w:val="Hypertextovodkaz"/>
            <w:noProof/>
          </w:rPr>
          <w:t>Obrázek 5 - Registrace NIA</w:t>
        </w:r>
        <w:r w:rsidR="009B6B7D">
          <w:rPr>
            <w:noProof/>
            <w:webHidden/>
          </w:rPr>
          <w:tab/>
        </w:r>
        <w:r w:rsidR="009B6B7D">
          <w:rPr>
            <w:noProof/>
            <w:webHidden/>
          </w:rPr>
          <w:fldChar w:fldCharType="begin"/>
        </w:r>
        <w:r w:rsidR="009B6B7D">
          <w:rPr>
            <w:noProof/>
            <w:webHidden/>
          </w:rPr>
          <w:instrText xml:space="preserve"> PAGEREF _Toc81207439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06490780" w14:textId="2A8A7760" w:rsidR="009B6B7D" w:rsidRDefault="00C3215A">
      <w:pPr>
        <w:pStyle w:val="Seznamobrzk"/>
        <w:tabs>
          <w:tab w:val="right" w:leader="dot" w:pos="9063"/>
        </w:tabs>
        <w:rPr>
          <w:rFonts w:eastAsiaTheme="minorEastAsia"/>
          <w:b w:val="0"/>
          <w:bCs w:val="0"/>
          <w:noProof/>
          <w:sz w:val="22"/>
          <w:szCs w:val="22"/>
          <w:lang w:eastAsia="cs-CZ"/>
        </w:rPr>
      </w:pPr>
      <w:hyperlink w:anchor="_Toc81207440" w:history="1">
        <w:r w:rsidR="009B6B7D" w:rsidRPr="00C22CF8">
          <w:rPr>
            <w:rStyle w:val="Hypertextovodkaz"/>
            <w:noProof/>
          </w:rPr>
          <w:t>Obrázek 6 - souhlas údajů</w:t>
        </w:r>
        <w:r w:rsidR="009B6B7D">
          <w:rPr>
            <w:noProof/>
            <w:webHidden/>
          </w:rPr>
          <w:tab/>
        </w:r>
        <w:r w:rsidR="009B6B7D">
          <w:rPr>
            <w:noProof/>
            <w:webHidden/>
          </w:rPr>
          <w:fldChar w:fldCharType="begin"/>
        </w:r>
        <w:r w:rsidR="009B6B7D">
          <w:rPr>
            <w:noProof/>
            <w:webHidden/>
          </w:rPr>
          <w:instrText xml:space="preserve"> PAGEREF _Toc81207440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3AB17BF6" w14:textId="44F2AC1A" w:rsidR="009B6B7D" w:rsidRDefault="00C3215A">
      <w:pPr>
        <w:pStyle w:val="Seznamobrzk"/>
        <w:tabs>
          <w:tab w:val="right" w:leader="dot" w:pos="9063"/>
        </w:tabs>
        <w:rPr>
          <w:rFonts w:eastAsiaTheme="minorEastAsia"/>
          <w:b w:val="0"/>
          <w:bCs w:val="0"/>
          <w:noProof/>
          <w:sz w:val="22"/>
          <w:szCs w:val="22"/>
          <w:lang w:eastAsia="cs-CZ"/>
        </w:rPr>
      </w:pPr>
      <w:hyperlink w:anchor="_Toc81207441" w:history="1">
        <w:r w:rsidR="009B6B7D" w:rsidRPr="00C22CF8">
          <w:rPr>
            <w:rStyle w:val="Hypertextovodkaz"/>
            <w:noProof/>
          </w:rPr>
          <w:t>Obrázek 7 - udělení souhlasu údajů</w:t>
        </w:r>
        <w:r w:rsidR="009B6B7D">
          <w:rPr>
            <w:noProof/>
            <w:webHidden/>
          </w:rPr>
          <w:tab/>
        </w:r>
        <w:r w:rsidR="009B6B7D">
          <w:rPr>
            <w:noProof/>
            <w:webHidden/>
          </w:rPr>
          <w:fldChar w:fldCharType="begin"/>
        </w:r>
        <w:r w:rsidR="009B6B7D">
          <w:rPr>
            <w:noProof/>
            <w:webHidden/>
          </w:rPr>
          <w:instrText xml:space="preserve"> PAGEREF _Toc81207441 \h </w:instrText>
        </w:r>
        <w:r w:rsidR="009B6B7D">
          <w:rPr>
            <w:noProof/>
            <w:webHidden/>
          </w:rPr>
        </w:r>
        <w:r w:rsidR="009B6B7D">
          <w:rPr>
            <w:noProof/>
            <w:webHidden/>
          </w:rPr>
          <w:fldChar w:fldCharType="separate"/>
        </w:r>
        <w:r w:rsidR="009B6B7D">
          <w:rPr>
            <w:noProof/>
            <w:webHidden/>
          </w:rPr>
          <w:t>8</w:t>
        </w:r>
        <w:r w:rsidR="009B6B7D">
          <w:rPr>
            <w:noProof/>
            <w:webHidden/>
          </w:rPr>
          <w:fldChar w:fldCharType="end"/>
        </w:r>
      </w:hyperlink>
    </w:p>
    <w:p w14:paraId="45ED6AA0" w14:textId="04547109" w:rsidR="009B6B7D" w:rsidRDefault="00C3215A">
      <w:pPr>
        <w:pStyle w:val="Seznamobrzk"/>
        <w:tabs>
          <w:tab w:val="right" w:leader="dot" w:pos="9063"/>
        </w:tabs>
        <w:rPr>
          <w:rFonts w:eastAsiaTheme="minorEastAsia"/>
          <w:b w:val="0"/>
          <w:bCs w:val="0"/>
          <w:noProof/>
          <w:sz w:val="22"/>
          <w:szCs w:val="22"/>
          <w:lang w:eastAsia="cs-CZ"/>
        </w:rPr>
      </w:pPr>
      <w:hyperlink w:anchor="_Toc81207442" w:history="1">
        <w:r w:rsidR="009B6B7D" w:rsidRPr="00C22CF8">
          <w:rPr>
            <w:rStyle w:val="Hypertextovodkaz"/>
            <w:noProof/>
          </w:rPr>
          <w:t>Obrázek 8 - Registrace SD</w:t>
        </w:r>
        <w:r w:rsidR="009B6B7D">
          <w:rPr>
            <w:noProof/>
            <w:webHidden/>
          </w:rPr>
          <w:tab/>
        </w:r>
        <w:r w:rsidR="009B6B7D">
          <w:rPr>
            <w:noProof/>
            <w:webHidden/>
          </w:rPr>
          <w:fldChar w:fldCharType="begin"/>
        </w:r>
        <w:r w:rsidR="009B6B7D">
          <w:rPr>
            <w:noProof/>
            <w:webHidden/>
          </w:rPr>
          <w:instrText xml:space="preserve"> PAGEREF _Toc81207442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4020694C" w14:textId="1DB7DB5F" w:rsidR="009B6B7D" w:rsidRDefault="00C3215A">
      <w:pPr>
        <w:pStyle w:val="Seznamobrzk"/>
        <w:tabs>
          <w:tab w:val="right" w:leader="dot" w:pos="9063"/>
        </w:tabs>
        <w:rPr>
          <w:rFonts w:eastAsiaTheme="minorEastAsia"/>
          <w:b w:val="0"/>
          <w:bCs w:val="0"/>
          <w:noProof/>
          <w:sz w:val="22"/>
          <w:szCs w:val="22"/>
          <w:lang w:eastAsia="cs-CZ"/>
        </w:rPr>
      </w:pPr>
      <w:hyperlink w:anchor="_Toc81207443" w:history="1">
        <w:r w:rsidR="009B6B7D" w:rsidRPr="00C22CF8">
          <w:rPr>
            <w:rStyle w:val="Hypertextovodkaz"/>
            <w:noProof/>
          </w:rPr>
          <w:t>Obrázek 9 - úspěšná registrace</w:t>
        </w:r>
        <w:r w:rsidR="009B6B7D">
          <w:rPr>
            <w:noProof/>
            <w:webHidden/>
          </w:rPr>
          <w:tab/>
        </w:r>
        <w:r w:rsidR="009B6B7D">
          <w:rPr>
            <w:noProof/>
            <w:webHidden/>
          </w:rPr>
          <w:fldChar w:fldCharType="begin"/>
        </w:r>
        <w:r w:rsidR="009B6B7D">
          <w:rPr>
            <w:noProof/>
            <w:webHidden/>
          </w:rPr>
          <w:instrText xml:space="preserve"> PAGEREF _Toc81207443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3674550A" w14:textId="32419F21" w:rsidR="009B6B7D" w:rsidRDefault="00C3215A">
      <w:pPr>
        <w:pStyle w:val="Seznamobrzk"/>
        <w:tabs>
          <w:tab w:val="right" w:leader="dot" w:pos="9063"/>
        </w:tabs>
        <w:rPr>
          <w:rFonts w:eastAsiaTheme="minorEastAsia"/>
          <w:b w:val="0"/>
          <w:bCs w:val="0"/>
          <w:noProof/>
          <w:sz w:val="22"/>
          <w:szCs w:val="22"/>
          <w:lang w:eastAsia="cs-CZ"/>
        </w:rPr>
      </w:pPr>
      <w:hyperlink w:anchor="_Toc81207444" w:history="1">
        <w:r w:rsidR="009B6B7D" w:rsidRPr="00C22CF8">
          <w:rPr>
            <w:rStyle w:val="Hypertextovodkaz"/>
            <w:noProof/>
          </w:rPr>
          <w:t>Obrázek 10 - správa účtu</w:t>
        </w:r>
        <w:r w:rsidR="009B6B7D">
          <w:rPr>
            <w:noProof/>
            <w:webHidden/>
          </w:rPr>
          <w:tab/>
        </w:r>
        <w:r w:rsidR="009B6B7D">
          <w:rPr>
            <w:noProof/>
            <w:webHidden/>
          </w:rPr>
          <w:fldChar w:fldCharType="begin"/>
        </w:r>
        <w:r w:rsidR="009B6B7D">
          <w:rPr>
            <w:noProof/>
            <w:webHidden/>
          </w:rPr>
          <w:instrText xml:space="preserve"> PAGEREF _Toc81207444 \h </w:instrText>
        </w:r>
        <w:r w:rsidR="009B6B7D">
          <w:rPr>
            <w:noProof/>
            <w:webHidden/>
          </w:rPr>
        </w:r>
        <w:r w:rsidR="009B6B7D">
          <w:rPr>
            <w:noProof/>
            <w:webHidden/>
          </w:rPr>
          <w:fldChar w:fldCharType="separate"/>
        </w:r>
        <w:r w:rsidR="009B6B7D">
          <w:rPr>
            <w:noProof/>
            <w:webHidden/>
          </w:rPr>
          <w:t>9</w:t>
        </w:r>
        <w:r w:rsidR="009B6B7D">
          <w:rPr>
            <w:noProof/>
            <w:webHidden/>
          </w:rPr>
          <w:fldChar w:fldCharType="end"/>
        </w:r>
      </w:hyperlink>
    </w:p>
    <w:p w14:paraId="27EF1E9A" w14:textId="70009EF8" w:rsidR="009B6B7D" w:rsidRDefault="00C3215A">
      <w:pPr>
        <w:pStyle w:val="Seznamobrzk"/>
        <w:tabs>
          <w:tab w:val="right" w:leader="dot" w:pos="9063"/>
        </w:tabs>
        <w:rPr>
          <w:rFonts w:eastAsiaTheme="minorEastAsia"/>
          <w:b w:val="0"/>
          <w:bCs w:val="0"/>
          <w:noProof/>
          <w:sz w:val="22"/>
          <w:szCs w:val="22"/>
          <w:lang w:eastAsia="cs-CZ"/>
        </w:rPr>
      </w:pPr>
      <w:hyperlink w:anchor="_Toc81207445" w:history="1">
        <w:r w:rsidR="009B6B7D" w:rsidRPr="00C22CF8">
          <w:rPr>
            <w:rStyle w:val="Hypertextovodkaz"/>
            <w:noProof/>
          </w:rPr>
          <w:t>Obrázek 11 - změna osobních údajů v SD21+</w:t>
        </w:r>
        <w:r w:rsidR="009B6B7D">
          <w:rPr>
            <w:noProof/>
            <w:webHidden/>
          </w:rPr>
          <w:tab/>
        </w:r>
        <w:r w:rsidR="009B6B7D">
          <w:rPr>
            <w:noProof/>
            <w:webHidden/>
          </w:rPr>
          <w:fldChar w:fldCharType="begin"/>
        </w:r>
        <w:r w:rsidR="009B6B7D">
          <w:rPr>
            <w:noProof/>
            <w:webHidden/>
          </w:rPr>
          <w:instrText xml:space="preserve"> PAGEREF _Toc81207445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1B75B5BE" w14:textId="61C7EB73" w:rsidR="009B6B7D" w:rsidRDefault="00C3215A">
      <w:pPr>
        <w:pStyle w:val="Seznamobrzk"/>
        <w:tabs>
          <w:tab w:val="right" w:leader="dot" w:pos="9063"/>
        </w:tabs>
        <w:rPr>
          <w:rFonts w:eastAsiaTheme="minorEastAsia"/>
          <w:b w:val="0"/>
          <w:bCs w:val="0"/>
          <w:noProof/>
          <w:sz w:val="22"/>
          <w:szCs w:val="22"/>
          <w:lang w:eastAsia="cs-CZ"/>
        </w:rPr>
      </w:pPr>
      <w:hyperlink w:anchor="_Toc81207446" w:history="1">
        <w:r w:rsidR="009B6B7D" w:rsidRPr="00C22CF8">
          <w:rPr>
            <w:rStyle w:val="Hypertextovodkaz"/>
            <w:noProof/>
          </w:rPr>
          <w:t>Obrázek 12 - Založení požadavku</w:t>
        </w:r>
        <w:r w:rsidR="009B6B7D">
          <w:rPr>
            <w:noProof/>
            <w:webHidden/>
          </w:rPr>
          <w:tab/>
        </w:r>
        <w:r w:rsidR="009B6B7D">
          <w:rPr>
            <w:noProof/>
            <w:webHidden/>
          </w:rPr>
          <w:fldChar w:fldCharType="begin"/>
        </w:r>
        <w:r w:rsidR="009B6B7D">
          <w:rPr>
            <w:noProof/>
            <w:webHidden/>
          </w:rPr>
          <w:instrText xml:space="preserve"> PAGEREF _Toc81207446 \h </w:instrText>
        </w:r>
        <w:r w:rsidR="009B6B7D">
          <w:rPr>
            <w:noProof/>
            <w:webHidden/>
          </w:rPr>
        </w:r>
        <w:r w:rsidR="009B6B7D">
          <w:rPr>
            <w:noProof/>
            <w:webHidden/>
          </w:rPr>
          <w:fldChar w:fldCharType="separate"/>
        </w:r>
        <w:r w:rsidR="009B6B7D">
          <w:rPr>
            <w:noProof/>
            <w:webHidden/>
          </w:rPr>
          <w:t>10</w:t>
        </w:r>
        <w:r w:rsidR="009B6B7D">
          <w:rPr>
            <w:noProof/>
            <w:webHidden/>
          </w:rPr>
          <w:fldChar w:fldCharType="end"/>
        </w:r>
      </w:hyperlink>
    </w:p>
    <w:p w14:paraId="0DC9EB8E" w14:textId="2C0C8B98" w:rsidR="009B6B7D" w:rsidRDefault="00C3215A">
      <w:pPr>
        <w:pStyle w:val="Seznamobrzk"/>
        <w:tabs>
          <w:tab w:val="right" w:leader="dot" w:pos="9063"/>
        </w:tabs>
        <w:rPr>
          <w:rFonts w:eastAsiaTheme="minorEastAsia"/>
          <w:b w:val="0"/>
          <w:bCs w:val="0"/>
          <w:noProof/>
          <w:sz w:val="22"/>
          <w:szCs w:val="22"/>
          <w:lang w:eastAsia="cs-CZ"/>
        </w:rPr>
      </w:pPr>
      <w:hyperlink w:anchor="_Toc81207447" w:history="1">
        <w:r w:rsidR="009B6B7D" w:rsidRPr="00C22CF8">
          <w:rPr>
            <w:rStyle w:val="Hypertextovodkaz"/>
            <w:noProof/>
          </w:rPr>
          <w:t>Obrázek 13 - Registrace ostatní</w:t>
        </w:r>
        <w:r w:rsidR="009B6B7D">
          <w:rPr>
            <w:noProof/>
            <w:webHidden/>
          </w:rPr>
          <w:tab/>
        </w:r>
        <w:r w:rsidR="009B6B7D">
          <w:rPr>
            <w:noProof/>
            <w:webHidden/>
          </w:rPr>
          <w:fldChar w:fldCharType="begin"/>
        </w:r>
        <w:r w:rsidR="009B6B7D">
          <w:rPr>
            <w:noProof/>
            <w:webHidden/>
          </w:rPr>
          <w:instrText xml:space="preserve"> PAGEREF _Toc81207447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165E5C8A" w14:textId="22E988BC" w:rsidR="009B6B7D" w:rsidRDefault="00C3215A">
      <w:pPr>
        <w:pStyle w:val="Seznamobrzk"/>
        <w:tabs>
          <w:tab w:val="right" w:leader="dot" w:pos="9063"/>
        </w:tabs>
        <w:rPr>
          <w:rFonts w:eastAsiaTheme="minorEastAsia"/>
          <w:b w:val="0"/>
          <w:bCs w:val="0"/>
          <w:noProof/>
          <w:sz w:val="22"/>
          <w:szCs w:val="22"/>
          <w:lang w:eastAsia="cs-CZ"/>
        </w:rPr>
      </w:pPr>
      <w:hyperlink w:anchor="_Toc81207448" w:history="1">
        <w:r w:rsidR="009B6B7D" w:rsidRPr="00C22CF8">
          <w:rPr>
            <w:rStyle w:val="Hypertextovodkaz"/>
            <w:noProof/>
          </w:rPr>
          <w:t>Obrázek 14 - Registrace ostatní (vyplněné údaje)</w:t>
        </w:r>
        <w:r w:rsidR="009B6B7D">
          <w:rPr>
            <w:noProof/>
            <w:webHidden/>
          </w:rPr>
          <w:tab/>
        </w:r>
        <w:r w:rsidR="009B6B7D">
          <w:rPr>
            <w:noProof/>
            <w:webHidden/>
          </w:rPr>
          <w:fldChar w:fldCharType="begin"/>
        </w:r>
        <w:r w:rsidR="009B6B7D">
          <w:rPr>
            <w:noProof/>
            <w:webHidden/>
          </w:rPr>
          <w:instrText xml:space="preserve"> PAGEREF _Toc81207448 \h </w:instrText>
        </w:r>
        <w:r w:rsidR="009B6B7D">
          <w:rPr>
            <w:noProof/>
            <w:webHidden/>
          </w:rPr>
        </w:r>
        <w:r w:rsidR="009B6B7D">
          <w:rPr>
            <w:noProof/>
            <w:webHidden/>
          </w:rPr>
          <w:fldChar w:fldCharType="separate"/>
        </w:r>
        <w:r w:rsidR="009B6B7D">
          <w:rPr>
            <w:noProof/>
            <w:webHidden/>
          </w:rPr>
          <w:t>11</w:t>
        </w:r>
        <w:r w:rsidR="009B6B7D">
          <w:rPr>
            <w:noProof/>
            <w:webHidden/>
          </w:rPr>
          <w:fldChar w:fldCharType="end"/>
        </w:r>
      </w:hyperlink>
    </w:p>
    <w:p w14:paraId="3D10C538" w14:textId="16ED58F6" w:rsidR="009B6B7D" w:rsidRDefault="00C3215A">
      <w:pPr>
        <w:pStyle w:val="Seznamobrzk"/>
        <w:tabs>
          <w:tab w:val="right" w:leader="dot" w:pos="9063"/>
        </w:tabs>
        <w:rPr>
          <w:rFonts w:eastAsiaTheme="minorEastAsia"/>
          <w:b w:val="0"/>
          <w:bCs w:val="0"/>
          <w:noProof/>
          <w:sz w:val="22"/>
          <w:szCs w:val="22"/>
          <w:lang w:eastAsia="cs-CZ"/>
        </w:rPr>
      </w:pPr>
      <w:hyperlink w:anchor="_Toc81207449" w:history="1">
        <w:r w:rsidR="009B6B7D" w:rsidRPr="00C22CF8">
          <w:rPr>
            <w:rStyle w:val="Hypertextovodkaz"/>
            <w:noProof/>
          </w:rPr>
          <w:t>Obrázek 15 - Aktivační klíč</w:t>
        </w:r>
        <w:r w:rsidR="009B6B7D">
          <w:rPr>
            <w:noProof/>
            <w:webHidden/>
          </w:rPr>
          <w:tab/>
        </w:r>
        <w:r w:rsidR="009B6B7D">
          <w:rPr>
            <w:noProof/>
            <w:webHidden/>
          </w:rPr>
          <w:fldChar w:fldCharType="begin"/>
        </w:r>
        <w:r w:rsidR="009B6B7D">
          <w:rPr>
            <w:noProof/>
            <w:webHidden/>
          </w:rPr>
          <w:instrText xml:space="preserve"> PAGEREF _Toc81207449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476AB9D4" w14:textId="296A2135" w:rsidR="009B6B7D" w:rsidRDefault="00C3215A">
      <w:pPr>
        <w:pStyle w:val="Seznamobrzk"/>
        <w:tabs>
          <w:tab w:val="right" w:leader="dot" w:pos="9063"/>
        </w:tabs>
        <w:rPr>
          <w:rFonts w:eastAsiaTheme="minorEastAsia"/>
          <w:b w:val="0"/>
          <w:bCs w:val="0"/>
          <w:noProof/>
          <w:sz w:val="22"/>
          <w:szCs w:val="22"/>
          <w:lang w:eastAsia="cs-CZ"/>
        </w:rPr>
      </w:pPr>
      <w:hyperlink w:anchor="_Toc81207450" w:history="1">
        <w:r w:rsidR="009B6B7D" w:rsidRPr="00C22CF8">
          <w:rPr>
            <w:rStyle w:val="Hypertextovodkaz"/>
            <w:noProof/>
          </w:rPr>
          <w:t>Obrázek 16 - Problém s registrací</w:t>
        </w:r>
        <w:r w:rsidR="009B6B7D">
          <w:rPr>
            <w:noProof/>
            <w:webHidden/>
          </w:rPr>
          <w:tab/>
        </w:r>
        <w:r w:rsidR="009B6B7D">
          <w:rPr>
            <w:noProof/>
            <w:webHidden/>
          </w:rPr>
          <w:fldChar w:fldCharType="begin"/>
        </w:r>
        <w:r w:rsidR="009B6B7D">
          <w:rPr>
            <w:noProof/>
            <w:webHidden/>
          </w:rPr>
          <w:instrText xml:space="preserve"> PAGEREF _Toc81207450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6467D49A" w14:textId="0CF16E38" w:rsidR="009B6B7D" w:rsidRDefault="00C3215A">
      <w:pPr>
        <w:pStyle w:val="Seznamobrzk"/>
        <w:tabs>
          <w:tab w:val="right" w:leader="dot" w:pos="9063"/>
        </w:tabs>
        <w:rPr>
          <w:rFonts w:eastAsiaTheme="minorEastAsia"/>
          <w:b w:val="0"/>
          <w:bCs w:val="0"/>
          <w:noProof/>
          <w:sz w:val="22"/>
          <w:szCs w:val="22"/>
          <w:lang w:eastAsia="cs-CZ"/>
        </w:rPr>
      </w:pPr>
      <w:hyperlink w:anchor="_Toc81207451" w:history="1">
        <w:r w:rsidR="009B6B7D" w:rsidRPr="00C22CF8">
          <w:rPr>
            <w:rStyle w:val="Hypertextovodkaz"/>
            <w:noProof/>
          </w:rPr>
          <w:t>Obrázek 17 - Přihlášení ISKP21+</w:t>
        </w:r>
        <w:r w:rsidR="009B6B7D">
          <w:rPr>
            <w:noProof/>
            <w:webHidden/>
          </w:rPr>
          <w:tab/>
        </w:r>
        <w:r w:rsidR="009B6B7D">
          <w:rPr>
            <w:noProof/>
            <w:webHidden/>
          </w:rPr>
          <w:fldChar w:fldCharType="begin"/>
        </w:r>
        <w:r w:rsidR="009B6B7D">
          <w:rPr>
            <w:noProof/>
            <w:webHidden/>
          </w:rPr>
          <w:instrText xml:space="preserve"> PAGEREF _Toc81207451 \h </w:instrText>
        </w:r>
        <w:r w:rsidR="009B6B7D">
          <w:rPr>
            <w:noProof/>
            <w:webHidden/>
          </w:rPr>
        </w:r>
        <w:r w:rsidR="009B6B7D">
          <w:rPr>
            <w:noProof/>
            <w:webHidden/>
          </w:rPr>
          <w:fldChar w:fldCharType="separate"/>
        </w:r>
        <w:r w:rsidR="009B6B7D">
          <w:rPr>
            <w:noProof/>
            <w:webHidden/>
          </w:rPr>
          <w:t>12</w:t>
        </w:r>
        <w:r w:rsidR="009B6B7D">
          <w:rPr>
            <w:noProof/>
            <w:webHidden/>
          </w:rPr>
          <w:fldChar w:fldCharType="end"/>
        </w:r>
      </w:hyperlink>
    </w:p>
    <w:p w14:paraId="7E5408EF" w14:textId="548D0D50" w:rsidR="009B6B7D" w:rsidRDefault="00C3215A">
      <w:pPr>
        <w:pStyle w:val="Seznamobrzk"/>
        <w:tabs>
          <w:tab w:val="right" w:leader="dot" w:pos="9063"/>
        </w:tabs>
        <w:rPr>
          <w:rFonts w:eastAsiaTheme="minorEastAsia"/>
          <w:b w:val="0"/>
          <w:bCs w:val="0"/>
          <w:noProof/>
          <w:sz w:val="22"/>
          <w:szCs w:val="22"/>
          <w:lang w:eastAsia="cs-CZ"/>
        </w:rPr>
      </w:pPr>
      <w:hyperlink w:anchor="_Toc81207452" w:history="1">
        <w:r w:rsidR="009B6B7D" w:rsidRPr="00C22CF8">
          <w:rPr>
            <w:rStyle w:val="Hypertextovodkaz"/>
            <w:noProof/>
          </w:rPr>
          <w:t>Obrázek 18 - Přihlášení ISKP21+</w:t>
        </w:r>
        <w:r w:rsidR="009B6B7D">
          <w:rPr>
            <w:noProof/>
            <w:webHidden/>
          </w:rPr>
          <w:tab/>
        </w:r>
        <w:r w:rsidR="009B6B7D">
          <w:rPr>
            <w:noProof/>
            <w:webHidden/>
          </w:rPr>
          <w:fldChar w:fldCharType="begin"/>
        </w:r>
        <w:r w:rsidR="009B6B7D">
          <w:rPr>
            <w:noProof/>
            <w:webHidden/>
          </w:rPr>
          <w:instrText xml:space="preserve"> PAGEREF _Toc81207452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78E7B5BA" w14:textId="40F2A418" w:rsidR="009B6B7D" w:rsidRDefault="00C3215A">
      <w:pPr>
        <w:pStyle w:val="Seznamobrzk"/>
        <w:tabs>
          <w:tab w:val="right" w:leader="dot" w:pos="9063"/>
        </w:tabs>
        <w:rPr>
          <w:rFonts w:eastAsiaTheme="minorEastAsia"/>
          <w:b w:val="0"/>
          <w:bCs w:val="0"/>
          <w:noProof/>
          <w:sz w:val="22"/>
          <w:szCs w:val="22"/>
          <w:lang w:eastAsia="cs-CZ"/>
        </w:rPr>
      </w:pPr>
      <w:hyperlink w:anchor="_Toc81207453" w:history="1">
        <w:r w:rsidR="009B6B7D" w:rsidRPr="00C22CF8">
          <w:rPr>
            <w:rStyle w:val="Hypertextovodkaz"/>
            <w:noProof/>
          </w:rPr>
          <w:t>Obrázek 19 - Mobilní klíč eGovernment</w:t>
        </w:r>
        <w:r w:rsidR="009B6B7D">
          <w:rPr>
            <w:noProof/>
            <w:webHidden/>
          </w:rPr>
          <w:tab/>
        </w:r>
        <w:r w:rsidR="009B6B7D">
          <w:rPr>
            <w:noProof/>
            <w:webHidden/>
          </w:rPr>
          <w:fldChar w:fldCharType="begin"/>
        </w:r>
        <w:r w:rsidR="009B6B7D">
          <w:rPr>
            <w:noProof/>
            <w:webHidden/>
          </w:rPr>
          <w:instrText xml:space="preserve"> PAGEREF _Toc81207453 \h </w:instrText>
        </w:r>
        <w:r w:rsidR="009B6B7D">
          <w:rPr>
            <w:noProof/>
            <w:webHidden/>
          </w:rPr>
        </w:r>
        <w:r w:rsidR="009B6B7D">
          <w:rPr>
            <w:noProof/>
            <w:webHidden/>
          </w:rPr>
          <w:fldChar w:fldCharType="separate"/>
        </w:r>
        <w:r w:rsidR="009B6B7D">
          <w:rPr>
            <w:noProof/>
            <w:webHidden/>
          </w:rPr>
          <w:t>13</w:t>
        </w:r>
        <w:r w:rsidR="009B6B7D">
          <w:rPr>
            <w:noProof/>
            <w:webHidden/>
          </w:rPr>
          <w:fldChar w:fldCharType="end"/>
        </w:r>
      </w:hyperlink>
    </w:p>
    <w:p w14:paraId="6C3398FA" w14:textId="3B5DC485" w:rsidR="009B6B7D" w:rsidRDefault="00C3215A">
      <w:pPr>
        <w:pStyle w:val="Seznamobrzk"/>
        <w:tabs>
          <w:tab w:val="right" w:leader="dot" w:pos="9063"/>
        </w:tabs>
        <w:rPr>
          <w:rFonts w:eastAsiaTheme="minorEastAsia"/>
          <w:b w:val="0"/>
          <w:bCs w:val="0"/>
          <w:noProof/>
          <w:sz w:val="22"/>
          <w:szCs w:val="22"/>
          <w:lang w:eastAsia="cs-CZ"/>
        </w:rPr>
      </w:pPr>
      <w:hyperlink w:anchor="_Toc81207454" w:history="1">
        <w:r w:rsidR="009B6B7D" w:rsidRPr="00C22CF8">
          <w:rPr>
            <w:rStyle w:val="Hypertextovodkaz"/>
            <w:noProof/>
          </w:rPr>
          <w:t>Obrázek 20 - Občanský průkaz</w:t>
        </w:r>
        <w:r w:rsidR="009B6B7D">
          <w:rPr>
            <w:noProof/>
            <w:webHidden/>
          </w:rPr>
          <w:tab/>
        </w:r>
        <w:r w:rsidR="009B6B7D">
          <w:rPr>
            <w:noProof/>
            <w:webHidden/>
          </w:rPr>
          <w:fldChar w:fldCharType="begin"/>
        </w:r>
        <w:r w:rsidR="009B6B7D">
          <w:rPr>
            <w:noProof/>
            <w:webHidden/>
          </w:rPr>
          <w:instrText xml:space="preserve"> PAGEREF _Toc81207454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1280AB21" w14:textId="1C644ED5" w:rsidR="009B6B7D" w:rsidRDefault="00C3215A">
      <w:pPr>
        <w:pStyle w:val="Seznamobrzk"/>
        <w:tabs>
          <w:tab w:val="right" w:leader="dot" w:pos="9063"/>
        </w:tabs>
        <w:rPr>
          <w:rFonts w:eastAsiaTheme="minorEastAsia"/>
          <w:b w:val="0"/>
          <w:bCs w:val="0"/>
          <w:noProof/>
          <w:sz w:val="22"/>
          <w:szCs w:val="22"/>
          <w:lang w:eastAsia="cs-CZ"/>
        </w:rPr>
      </w:pPr>
      <w:hyperlink w:anchor="_Toc81207455" w:history="1">
        <w:r w:rsidR="009B6B7D" w:rsidRPr="00C22CF8">
          <w:rPr>
            <w:rStyle w:val="Hypertextovodkaz"/>
            <w:noProof/>
          </w:rPr>
          <w:t>Obrázek 21 - NIA ID</w:t>
        </w:r>
        <w:r w:rsidR="009B6B7D">
          <w:rPr>
            <w:noProof/>
            <w:webHidden/>
          </w:rPr>
          <w:tab/>
        </w:r>
        <w:r w:rsidR="009B6B7D">
          <w:rPr>
            <w:noProof/>
            <w:webHidden/>
          </w:rPr>
          <w:fldChar w:fldCharType="begin"/>
        </w:r>
        <w:r w:rsidR="009B6B7D">
          <w:rPr>
            <w:noProof/>
            <w:webHidden/>
          </w:rPr>
          <w:instrText xml:space="preserve"> PAGEREF _Toc81207455 \h </w:instrText>
        </w:r>
        <w:r w:rsidR="009B6B7D">
          <w:rPr>
            <w:noProof/>
            <w:webHidden/>
          </w:rPr>
        </w:r>
        <w:r w:rsidR="009B6B7D">
          <w:rPr>
            <w:noProof/>
            <w:webHidden/>
          </w:rPr>
          <w:fldChar w:fldCharType="separate"/>
        </w:r>
        <w:r w:rsidR="009B6B7D">
          <w:rPr>
            <w:noProof/>
            <w:webHidden/>
          </w:rPr>
          <w:t>14</w:t>
        </w:r>
        <w:r w:rsidR="009B6B7D">
          <w:rPr>
            <w:noProof/>
            <w:webHidden/>
          </w:rPr>
          <w:fldChar w:fldCharType="end"/>
        </w:r>
      </w:hyperlink>
    </w:p>
    <w:p w14:paraId="6D31D1A6" w14:textId="1C120936" w:rsidR="009B6B7D" w:rsidRDefault="00C3215A">
      <w:pPr>
        <w:pStyle w:val="Seznamobrzk"/>
        <w:tabs>
          <w:tab w:val="right" w:leader="dot" w:pos="9063"/>
        </w:tabs>
        <w:rPr>
          <w:rFonts w:eastAsiaTheme="minorEastAsia"/>
          <w:b w:val="0"/>
          <w:bCs w:val="0"/>
          <w:noProof/>
          <w:sz w:val="22"/>
          <w:szCs w:val="22"/>
          <w:lang w:eastAsia="cs-CZ"/>
        </w:rPr>
      </w:pPr>
      <w:hyperlink w:anchor="_Toc81207456" w:history="1">
        <w:r w:rsidR="009B6B7D" w:rsidRPr="00C22CF8">
          <w:rPr>
            <w:rStyle w:val="Hypertextovodkaz"/>
            <w:noProof/>
          </w:rPr>
          <w:t>Obrázek 22 - První certifikační autorita</w:t>
        </w:r>
        <w:r w:rsidR="009B6B7D">
          <w:rPr>
            <w:noProof/>
            <w:webHidden/>
          </w:rPr>
          <w:tab/>
        </w:r>
        <w:r w:rsidR="009B6B7D">
          <w:rPr>
            <w:noProof/>
            <w:webHidden/>
          </w:rPr>
          <w:fldChar w:fldCharType="begin"/>
        </w:r>
        <w:r w:rsidR="009B6B7D">
          <w:rPr>
            <w:noProof/>
            <w:webHidden/>
          </w:rPr>
          <w:instrText xml:space="preserve"> PAGEREF _Toc81207456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B44C424" w14:textId="3A6E9463" w:rsidR="009B6B7D" w:rsidRDefault="00C3215A">
      <w:pPr>
        <w:pStyle w:val="Seznamobrzk"/>
        <w:tabs>
          <w:tab w:val="right" w:leader="dot" w:pos="9063"/>
        </w:tabs>
        <w:rPr>
          <w:rFonts w:eastAsiaTheme="minorEastAsia"/>
          <w:b w:val="0"/>
          <w:bCs w:val="0"/>
          <w:noProof/>
          <w:sz w:val="22"/>
          <w:szCs w:val="22"/>
          <w:lang w:eastAsia="cs-CZ"/>
        </w:rPr>
      </w:pPr>
      <w:hyperlink w:anchor="_Toc81207457" w:history="1">
        <w:r w:rsidR="009B6B7D" w:rsidRPr="00C22CF8">
          <w:rPr>
            <w:rStyle w:val="Hypertextovodkaz"/>
            <w:noProof/>
          </w:rPr>
          <w:t>Obrázek 23 - mojeID</w:t>
        </w:r>
        <w:r w:rsidR="009B6B7D">
          <w:rPr>
            <w:noProof/>
            <w:webHidden/>
          </w:rPr>
          <w:tab/>
        </w:r>
        <w:r w:rsidR="009B6B7D">
          <w:rPr>
            <w:noProof/>
            <w:webHidden/>
          </w:rPr>
          <w:fldChar w:fldCharType="begin"/>
        </w:r>
        <w:r w:rsidR="009B6B7D">
          <w:rPr>
            <w:noProof/>
            <w:webHidden/>
          </w:rPr>
          <w:instrText xml:space="preserve"> PAGEREF _Toc81207457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08257638" w14:textId="16BABB24" w:rsidR="009B6B7D" w:rsidRDefault="00C3215A">
      <w:pPr>
        <w:pStyle w:val="Seznamobrzk"/>
        <w:tabs>
          <w:tab w:val="right" w:leader="dot" w:pos="9063"/>
        </w:tabs>
        <w:rPr>
          <w:rFonts w:eastAsiaTheme="minorEastAsia"/>
          <w:b w:val="0"/>
          <w:bCs w:val="0"/>
          <w:noProof/>
          <w:sz w:val="22"/>
          <w:szCs w:val="22"/>
          <w:lang w:eastAsia="cs-CZ"/>
        </w:rPr>
      </w:pPr>
      <w:hyperlink w:anchor="_Toc81207458" w:history="1">
        <w:r w:rsidR="009B6B7D" w:rsidRPr="00C22CF8">
          <w:rPr>
            <w:rStyle w:val="Hypertextovodkaz"/>
            <w:noProof/>
          </w:rPr>
          <w:t>Obrázek 24 - Bankovní identita</w:t>
        </w:r>
        <w:r w:rsidR="009B6B7D">
          <w:rPr>
            <w:noProof/>
            <w:webHidden/>
          </w:rPr>
          <w:tab/>
        </w:r>
        <w:r w:rsidR="009B6B7D">
          <w:rPr>
            <w:noProof/>
            <w:webHidden/>
          </w:rPr>
          <w:fldChar w:fldCharType="begin"/>
        </w:r>
        <w:r w:rsidR="009B6B7D">
          <w:rPr>
            <w:noProof/>
            <w:webHidden/>
          </w:rPr>
          <w:instrText xml:space="preserve"> PAGEREF _Toc81207458 \h </w:instrText>
        </w:r>
        <w:r w:rsidR="009B6B7D">
          <w:rPr>
            <w:noProof/>
            <w:webHidden/>
          </w:rPr>
        </w:r>
        <w:r w:rsidR="009B6B7D">
          <w:rPr>
            <w:noProof/>
            <w:webHidden/>
          </w:rPr>
          <w:fldChar w:fldCharType="separate"/>
        </w:r>
        <w:r w:rsidR="009B6B7D">
          <w:rPr>
            <w:noProof/>
            <w:webHidden/>
          </w:rPr>
          <w:t>15</w:t>
        </w:r>
        <w:r w:rsidR="009B6B7D">
          <w:rPr>
            <w:noProof/>
            <w:webHidden/>
          </w:rPr>
          <w:fldChar w:fldCharType="end"/>
        </w:r>
      </w:hyperlink>
    </w:p>
    <w:p w14:paraId="2034ED5B" w14:textId="75F03A68" w:rsidR="009B6B7D" w:rsidRDefault="00C3215A">
      <w:pPr>
        <w:pStyle w:val="Seznamobrzk"/>
        <w:tabs>
          <w:tab w:val="right" w:leader="dot" w:pos="9063"/>
        </w:tabs>
        <w:rPr>
          <w:rFonts w:eastAsiaTheme="minorEastAsia"/>
          <w:b w:val="0"/>
          <w:bCs w:val="0"/>
          <w:noProof/>
          <w:sz w:val="22"/>
          <w:szCs w:val="22"/>
          <w:lang w:eastAsia="cs-CZ"/>
        </w:rPr>
      </w:pPr>
      <w:hyperlink w:anchor="_Toc81207459" w:history="1">
        <w:r w:rsidR="009B6B7D" w:rsidRPr="00C22CF8">
          <w:rPr>
            <w:rStyle w:val="Hypertextovodkaz"/>
            <w:noProof/>
          </w:rPr>
          <w:t>Obrázek 25 - přihlášení a udělení souhlasu</w:t>
        </w:r>
        <w:r w:rsidR="009B6B7D">
          <w:rPr>
            <w:noProof/>
            <w:webHidden/>
          </w:rPr>
          <w:tab/>
        </w:r>
        <w:r w:rsidR="009B6B7D">
          <w:rPr>
            <w:noProof/>
            <w:webHidden/>
          </w:rPr>
          <w:fldChar w:fldCharType="begin"/>
        </w:r>
        <w:r w:rsidR="009B6B7D">
          <w:rPr>
            <w:noProof/>
            <w:webHidden/>
          </w:rPr>
          <w:instrText xml:space="preserve"> PAGEREF _Toc81207459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29827994" w14:textId="4C1FC9AA" w:rsidR="009B6B7D" w:rsidRDefault="00C3215A">
      <w:pPr>
        <w:pStyle w:val="Seznamobrzk"/>
        <w:tabs>
          <w:tab w:val="right" w:leader="dot" w:pos="9063"/>
        </w:tabs>
        <w:rPr>
          <w:rFonts w:eastAsiaTheme="minorEastAsia"/>
          <w:b w:val="0"/>
          <w:bCs w:val="0"/>
          <w:noProof/>
          <w:sz w:val="22"/>
          <w:szCs w:val="22"/>
          <w:lang w:eastAsia="cs-CZ"/>
        </w:rPr>
      </w:pPr>
      <w:hyperlink w:anchor="_Toc81207460" w:history="1">
        <w:r w:rsidR="009B6B7D" w:rsidRPr="00C22CF8">
          <w:rPr>
            <w:rStyle w:val="Hypertextovodkaz"/>
            <w:noProof/>
          </w:rPr>
          <w:t>Obrázek 26 - Přihlášení ADFS</w:t>
        </w:r>
        <w:r w:rsidR="009B6B7D">
          <w:rPr>
            <w:noProof/>
            <w:webHidden/>
          </w:rPr>
          <w:tab/>
        </w:r>
        <w:r w:rsidR="009B6B7D">
          <w:rPr>
            <w:noProof/>
            <w:webHidden/>
          </w:rPr>
          <w:fldChar w:fldCharType="begin"/>
        </w:r>
        <w:r w:rsidR="009B6B7D">
          <w:rPr>
            <w:noProof/>
            <w:webHidden/>
          </w:rPr>
          <w:instrText xml:space="preserve"> PAGEREF _Toc81207460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0D7EDB1D" w14:textId="284A0AB8" w:rsidR="009B6B7D" w:rsidRDefault="00C3215A">
      <w:pPr>
        <w:pStyle w:val="Seznamobrzk"/>
        <w:tabs>
          <w:tab w:val="right" w:leader="dot" w:pos="9063"/>
        </w:tabs>
        <w:rPr>
          <w:rFonts w:eastAsiaTheme="minorEastAsia"/>
          <w:b w:val="0"/>
          <w:bCs w:val="0"/>
          <w:noProof/>
          <w:sz w:val="22"/>
          <w:szCs w:val="22"/>
          <w:lang w:eastAsia="cs-CZ"/>
        </w:rPr>
      </w:pPr>
      <w:hyperlink w:anchor="_Toc81207461" w:history="1">
        <w:r w:rsidR="009B6B7D" w:rsidRPr="00C22CF8">
          <w:rPr>
            <w:rStyle w:val="Hypertextovodkaz"/>
            <w:noProof/>
          </w:rPr>
          <w:t>Obrázek 27 - Zapomenuté heslo</w:t>
        </w:r>
        <w:r w:rsidR="009B6B7D">
          <w:rPr>
            <w:noProof/>
            <w:webHidden/>
          </w:rPr>
          <w:tab/>
        </w:r>
        <w:r w:rsidR="009B6B7D">
          <w:rPr>
            <w:noProof/>
            <w:webHidden/>
          </w:rPr>
          <w:fldChar w:fldCharType="begin"/>
        </w:r>
        <w:r w:rsidR="009B6B7D">
          <w:rPr>
            <w:noProof/>
            <w:webHidden/>
          </w:rPr>
          <w:instrText xml:space="preserve"> PAGEREF _Toc81207461 \h </w:instrText>
        </w:r>
        <w:r w:rsidR="009B6B7D">
          <w:rPr>
            <w:noProof/>
            <w:webHidden/>
          </w:rPr>
        </w:r>
        <w:r w:rsidR="009B6B7D">
          <w:rPr>
            <w:noProof/>
            <w:webHidden/>
          </w:rPr>
          <w:fldChar w:fldCharType="separate"/>
        </w:r>
        <w:r w:rsidR="009B6B7D">
          <w:rPr>
            <w:noProof/>
            <w:webHidden/>
          </w:rPr>
          <w:t>16</w:t>
        </w:r>
        <w:r w:rsidR="009B6B7D">
          <w:rPr>
            <w:noProof/>
            <w:webHidden/>
          </w:rPr>
          <w:fldChar w:fldCharType="end"/>
        </w:r>
      </w:hyperlink>
    </w:p>
    <w:p w14:paraId="56A8B1CA" w14:textId="66C131C9" w:rsidR="009B6B7D" w:rsidRDefault="00C3215A">
      <w:pPr>
        <w:pStyle w:val="Seznamobrzk"/>
        <w:tabs>
          <w:tab w:val="right" w:leader="dot" w:pos="9063"/>
        </w:tabs>
        <w:rPr>
          <w:rFonts w:eastAsiaTheme="minorEastAsia"/>
          <w:b w:val="0"/>
          <w:bCs w:val="0"/>
          <w:noProof/>
          <w:sz w:val="22"/>
          <w:szCs w:val="22"/>
          <w:lang w:eastAsia="cs-CZ"/>
        </w:rPr>
      </w:pPr>
      <w:hyperlink w:anchor="_Toc81207462" w:history="1">
        <w:r w:rsidR="009B6B7D" w:rsidRPr="00C22CF8">
          <w:rPr>
            <w:rStyle w:val="Hypertextovodkaz"/>
            <w:noProof/>
          </w:rPr>
          <w:t>Obrázek 28 - Zapomenuté heslo (vyplnění údajů)</w:t>
        </w:r>
        <w:r w:rsidR="009B6B7D">
          <w:rPr>
            <w:noProof/>
            <w:webHidden/>
          </w:rPr>
          <w:tab/>
        </w:r>
        <w:r w:rsidR="009B6B7D">
          <w:rPr>
            <w:noProof/>
            <w:webHidden/>
          </w:rPr>
          <w:fldChar w:fldCharType="begin"/>
        </w:r>
        <w:r w:rsidR="009B6B7D">
          <w:rPr>
            <w:noProof/>
            <w:webHidden/>
          </w:rPr>
          <w:instrText xml:space="preserve"> PAGEREF _Toc81207462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20B96C73" w14:textId="15E1FA17" w:rsidR="009B6B7D" w:rsidRDefault="00C3215A">
      <w:pPr>
        <w:pStyle w:val="Seznamobrzk"/>
        <w:tabs>
          <w:tab w:val="right" w:leader="dot" w:pos="9063"/>
        </w:tabs>
        <w:rPr>
          <w:rFonts w:eastAsiaTheme="minorEastAsia"/>
          <w:b w:val="0"/>
          <w:bCs w:val="0"/>
          <w:noProof/>
          <w:sz w:val="22"/>
          <w:szCs w:val="22"/>
          <w:lang w:eastAsia="cs-CZ"/>
        </w:rPr>
      </w:pPr>
      <w:hyperlink w:anchor="_Toc81207463" w:history="1">
        <w:r w:rsidR="009B6B7D" w:rsidRPr="00C22CF8">
          <w:rPr>
            <w:rStyle w:val="Hypertextovodkaz"/>
            <w:noProof/>
          </w:rPr>
          <w:t>Obrázek 29 – Ověření čísla mobilního telefonu</w:t>
        </w:r>
        <w:r w:rsidR="009B6B7D">
          <w:rPr>
            <w:noProof/>
            <w:webHidden/>
          </w:rPr>
          <w:tab/>
        </w:r>
        <w:r w:rsidR="009B6B7D">
          <w:rPr>
            <w:noProof/>
            <w:webHidden/>
          </w:rPr>
          <w:fldChar w:fldCharType="begin"/>
        </w:r>
        <w:r w:rsidR="009B6B7D">
          <w:rPr>
            <w:noProof/>
            <w:webHidden/>
          </w:rPr>
          <w:instrText xml:space="preserve"> PAGEREF _Toc81207463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048237FF" w14:textId="5408DE2E" w:rsidR="009B6B7D" w:rsidRDefault="00C3215A">
      <w:pPr>
        <w:pStyle w:val="Seznamobrzk"/>
        <w:tabs>
          <w:tab w:val="right" w:leader="dot" w:pos="9063"/>
        </w:tabs>
        <w:rPr>
          <w:rFonts w:eastAsiaTheme="minorEastAsia"/>
          <w:b w:val="0"/>
          <w:bCs w:val="0"/>
          <w:noProof/>
          <w:sz w:val="22"/>
          <w:szCs w:val="22"/>
          <w:lang w:eastAsia="cs-CZ"/>
        </w:rPr>
      </w:pPr>
      <w:hyperlink w:anchor="_Toc81207464" w:history="1">
        <w:r w:rsidR="009B6B7D" w:rsidRPr="00C22CF8">
          <w:rPr>
            <w:rStyle w:val="Hypertextovodkaz"/>
            <w:noProof/>
          </w:rPr>
          <w:t>Obrázek 30 - Zadání nového hesla</w:t>
        </w:r>
        <w:r w:rsidR="009B6B7D">
          <w:rPr>
            <w:noProof/>
            <w:webHidden/>
          </w:rPr>
          <w:tab/>
        </w:r>
        <w:r w:rsidR="009B6B7D">
          <w:rPr>
            <w:noProof/>
            <w:webHidden/>
          </w:rPr>
          <w:fldChar w:fldCharType="begin"/>
        </w:r>
        <w:r w:rsidR="009B6B7D">
          <w:rPr>
            <w:noProof/>
            <w:webHidden/>
          </w:rPr>
          <w:instrText xml:space="preserve"> PAGEREF _Toc81207464 \h </w:instrText>
        </w:r>
        <w:r w:rsidR="009B6B7D">
          <w:rPr>
            <w:noProof/>
            <w:webHidden/>
          </w:rPr>
        </w:r>
        <w:r w:rsidR="009B6B7D">
          <w:rPr>
            <w:noProof/>
            <w:webHidden/>
          </w:rPr>
          <w:fldChar w:fldCharType="separate"/>
        </w:r>
        <w:r w:rsidR="009B6B7D">
          <w:rPr>
            <w:noProof/>
            <w:webHidden/>
          </w:rPr>
          <w:t>17</w:t>
        </w:r>
        <w:r w:rsidR="009B6B7D">
          <w:rPr>
            <w:noProof/>
            <w:webHidden/>
          </w:rPr>
          <w:fldChar w:fldCharType="end"/>
        </w:r>
      </w:hyperlink>
    </w:p>
    <w:p w14:paraId="12AAD84E" w14:textId="0D07F499" w:rsidR="009B6B7D" w:rsidRDefault="00C3215A">
      <w:pPr>
        <w:pStyle w:val="Seznamobrzk"/>
        <w:tabs>
          <w:tab w:val="right" w:leader="dot" w:pos="9063"/>
        </w:tabs>
        <w:rPr>
          <w:rFonts w:eastAsiaTheme="minorEastAsia"/>
          <w:b w:val="0"/>
          <w:bCs w:val="0"/>
          <w:noProof/>
          <w:sz w:val="22"/>
          <w:szCs w:val="22"/>
          <w:lang w:eastAsia="cs-CZ"/>
        </w:rPr>
      </w:pPr>
      <w:hyperlink w:anchor="_Toc81207465" w:history="1">
        <w:r w:rsidR="009B6B7D" w:rsidRPr="00C22CF8">
          <w:rPr>
            <w:rStyle w:val="Hypertextovodkaz"/>
            <w:noProof/>
          </w:rPr>
          <w:t>Obrázek 31 – Žádost o reset hesla</w:t>
        </w:r>
        <w:r w:rsidR="009B6B7D">
          <w:rPr>
            <w:noProof/>
            <w:webHidden/>
          </w:rPr>
          <w:tab/>
        </w:r>
        <w:r w:rsidR="009B6B7D">
          <w:rPr>
            <w:noProof/>
            <w:webHidden/>
          </w:rPr>
          <w:fldChar w:fldCharType="begin"/>
        </w:r>
        <w:r w:rsidR="009B6B7D">
          <w:rPr>
            <w:noProof/>
            <w:webHidden/>
          </w:rPr>
          <w:instrText xml:space="preserve"> PAGEREF _Toc81207465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3F38D152" w14:textId="67317F5E" w:rsidR="009B6B7D" w:rsidRDefault="00C3215A">
      <w:pPr>
        <w:pStyle w:val="Seznamobrzk"/>
        <w:tabs>
          <w:tab w:val="right" w:leader="dot" w:pos="9063"/>
        </w:tabs>
        <w:rPr>
          <w:rFonts w:eastAsiaTheme="minorEastAsia"/>
          <w:b w:val="0"/>
          <w:bCs w:val="0"/>
          <w:noProof/>
          <w:sz w:val="22"/>
          <w:szCs w:val="22"/>
          <w:lang w:eastAsia="cs-CZ"/>
        </w:rPr>
      </w:pPr>
      <w:hyperlink w:anchor="_Toc81207466" w:history="1">
        <w:r w:rsidR="009B6B7D" w:rsidRPr="00C22CF8">
          <w:rPr>
            <w:rStyle w:val="Hypertextovodkaz"/>
            <w:noProof/>
          </w:rPr>
          <w:t>Obrázek 32 – Žádost o reset hesla ISKP21+</w:t>
        </w:r>
        <w:r w:rsidR="009B6B7D">
          <w:rPr>
            <w:noProof/>
            <w:webHidden/>
          </w:rPr>
          <w:tab/>
        </w:r>
        <w:r w:rsidR="009B6B7D">
          <w:rPr>
            <w:noProof/>
            <w:webHidden/>
          </w:rPr>
          <w:fldChar w:fldCharType="begin"/>
        </w:r>
        <w:r w:rsidR="009B6B7D">
          <w:rPr>
            <w:noProof/>
            <w:webHidden/>
          </w:rPr>
          <w:instrText xml:space="preserve"> PAGEREF _Toc81207466 \h </w:instrText>
        </w:r>
        <w:r w:rsidR="009B6B7D">
          <w:rPr>
            <w:noProof/>
            <w:webHidden/>
          </w:rPr>
        </w:r>
        <w:r w:rsidR="009B6B7D">
          <w:rPr>
            <w:noProof/>
            <w:webHidden/>
          </w:rPr>
          <w:fldChar w:fldCharType="separate"/>
        </w:r>
        <w:r w:rsidR="009B6B7D">
          <w:rPr>
            <w:noProof/>
            <w:webHidden/>
          </w:rPr>
          <w:t>18</w:t>
        </w:r>
        <w:r w:rsidR="009B6B7D">
          <w:rPr>
            <w:noProof/>
            <w:webHidden/>
          </w:rPr>
          <w:fldChar w:fldCharType="end"/>
        </w:r>
      </w:hyperlink>
    </w:p>
    <w:p w14:paraId="01C31E58" w14:textId="423501BC" w:rsidR="009B6B7D" w:rsidRDefault="00C3215A">
      <w:pPr>
        <w:pStyle w:val="Seznamobrzk"/>
        <w:tabs>
          <w:tab w:val="right" w:leader="dot" w:pos="9063"/>
        </w:tabs>
        <w:rPr>
          <w:rFonts w:eastAsiaTheme="minorEastAsia"/>
          <w:b w:val="0"/>
          <w:bCs w:val="0"/>
          <w:noProof/>
          <w:sz w:val="22"/>
          <w:szCs w:val="22"/>
          <w:lang w:eastAsia="cs-CZ"/>
        </w:rPr>
      </w:pPr>
      <w:hyperlink w:anchor="_Toc81207467" w:history="1">
        <w:r w:rsidR="009B6B7D" w:rsidRPr="00C22CF8">
          <w:rPr>
            <w:rStyle w:val="Hypertextovodkaz"/>
            <w:noProof/>
          </w:rPr>
          <w:t>Obrázek 33 – Žádost o reset hesla ISKP21+ (nové heslo)</w:t>
        </w:r>
        <w:r w:rsidR="009B6B7D">
          <w:rPr>
            <w:noProof/>
            <w:webHidden/>
          </w:rPr>
          <w:tab/>
        </w:r>
        <w:r w:rsidR="009B6B7D">
          <w:rPr>
            <w:noProof/>
            <w:webHidden/>
          </w:rPr>
          <w:fldChar w:fldCharType="begin"/>
        </w:r>
        <w:r w:rsidR="009B6B7D">
          <w:rPr>
            <w:noProof/>
            <w:webHidden/>
          </w:rPr>
          <w:instrText xml:space="preserve"> PAGEREF _Toc81207467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356FCA7F" w14:textId="4B577BE7" w:rsidR="009B6B7D" w:rsidRDefault="00C3215A">
      <w:pPr>
        <w:pStyle w:val="Seznamobrzk"/>
        <w:tabs>
          <w:tab w:val="right" w:leader="dot" w:pos="9063"/>
        </w:tabs>
        <w:rPr>
          <w:rFonts w:eastAsiaTheme="minorEastAsia"/>
          <w:b w:val="0"/>
          <w:bCs w:val="0"/>
          <w:noProof/>
          <w:sz w:val="22"/>
          <w:szCs w:val="22"/>
          <w:lang w:eastAsia="cs-CZ"/>
        </w:rPr>
      </w:pPr>
      <w:hyperlink w:anchor="_Toc81207468" w:history="1">
        <w:r w:rsidR="009B6B7D" w:rsidRPr="00C22CF8">
          <w:rPr>
            <w:rStyle w:val="Hypertextovodkaz"/>
            <w:noProof/>
          </w:rPr>
          <w:t>Obrázek 34 - Informace o limitu pro odhlášení</w:t>
        </w:r>
        <w:r w:rsidR="009B6B7D">
          <w:rPr>
            <w:noProof/>
            <w:webHidden/>
          </w:rPr>
          <w:tab/>
        </w:r>
        <w:r w:rsidR="009B6B7D">
          <w:rPr>
            <w:noProof/>
            <w:webHidden/>
          </w:rPr>
          <w:fldChar w:fldCharType="begin"/>
        </w:r>
        <w:r w:rsidR="009B6B7D">
          <w:rPr>
            <w:noProof/>
            <w:webHidden/>
          </w:rPr>
          <w:instrText xml:space="preserve"> PAGEREF _Toc81207468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1CB82A48" w14:textId="6160B84A" w:rsidR="009B6B7D" w:rsidRDefault="00C3215A">
      <w:pPr>
        <w:pStyle w:val="Seznamobrzk"/>
        <w:tabs>
          <w:tab w:val="right" w:leader="dot" w:pos="9063"/>
        </w:tabs>
        <w:rPr>
          <w:rFonts w:eastAsiaTheme="minorEastAsia"/>
          <w:b w:val="0"/>
          <w:bCs w:val="0"/>
          <w:noProof/>
          <w:sz w:val="22"/>
          <w:szCs w:val="22"/>
          <w:lang w:eastAsia="cs-CZ"/>
        </w:rPr>
      </w:pPr>
      <w:hyperlink w:anchor="_Toc81207469" w:history="1">
        <w:r w:rsidR="009B6B7D" w:rsidRPr="00C22CF8">
          <w:rPr>
            <w:rStyle w:val="Hypertextovodkaz"/>
            <w:noProof/>
          </w:rPr>
          <w:t>Obrázek 35 - Upozornění k obnovení časového limitu pro odhlášení</w:t>
        </w:r>
        <w:r w:rsidR="009B6B7D">
          <w:rPr>
            <w:noProof/>
            <w:webHidden/>
          </w:rPr>
          <w:tab/>
        </w:r>
        <w:r w:rsidR="009B6B7D">
          <w:rPr>
            <w:noProof/>
            <w:webHidden/>
          </w:rPr>
          <w:fldChar w:fldCharType="begin"/>
        </w:r>
        <w:r w:rsidR="009B6B7D">
          <w:rPr>
            <w:noProof/>
            <w:webHidden/>
          </w:rPr>
          <w:instrText xml:space="preserve"> PAGEREF _Toc81207469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603AC2DA" w14:textId="66C62BB5" w:rsidR="009B6B7D" w:rsidRDefault="00C3215A">
      <w:pPr>
        <w:pStyle w:val="Seznamobrzk"/>
        <w:tabs>
          <w:tab w:val="right" w:leader="dot" w:pos="9063"/>
        </w:tabs>
        <w:rPr>
          <w:rFonts w:eastAsiaTheme="minorEastAsia"/>
          <w:b w:val="0"/>
          <w:bCs w:val="0"/>
          <w:noProof/>
          <w:sz w:val="22"/>
          <w:szCs w:val="22"/>
          <w:lang w:eastAsia="cs-CZ"/>
        </w:rPr>
      </w:pPr>
      <w:hyperlink w:anchor="_Toc81207470" w:history="1">
        <w:r w:rsidR="009B6B7D" w:rsidRPr="00C22CF8">
          <w:rPr>
            <w:rStyle w:val="Hypertextovodkaz"/>
            <w:noProof/>
          </w:rPr>
          <w:t>Obrázek 36 - Upozornění o automatickém odhlášení</w:t>
        </w:r>
        <w:r w:rsidR="009B6B7D">
          <w:rPr>
            <w:noProof/>
            <w:webHidden/>
          </w:rPr>
          <w:tab/>
        </w:r>
        <w:r w:rsidR="009B6B7D">
          <w:rPr>
            <w:noProof/>
            <w:webHidden/>
          </w:rPr>
          <w:fldChar w:fldCharType="begin"/>
        </w:r>
        <w:r w:rsidR="009B6B7D">
          <w:rPr>
            <w:noProof/>
            <w:webHidden/>
          </w:rPr>
          <w:instrText xml:space="preserve"> PAGEREF _Toc81207470 \h </w:instrText>
        </w:r>
        <w:r w:rsidR="009B6B7D">
          <w:rPr>
            <w:noProof/>
            <w:webHidden/>
          </w:rPr>
        </w:r>
        <w:r w:rsidR="009B6B7D">
          <w:rPr>
            <w:noProof/>
            <w:webHidden/>
          </w:rPr>
          <w:fldChar w:fldCharType="separate"/>
        </w:r>
        <w:r w:rsidR="009B6B7D">
          <w:rPr>
            <w:noProof/>
            <w:webHidden/>
          </w:rPr>
          <w:t>19</w:t>
        </w:r>
        <w:r w:rsidR="009B6B7D">
          <w:rPr>
            <w:noProof/>
            <w:webHidden/>
          </w:rPr>
          <w:fldChar w:fldCharType="end"/>
        </w:r>
      </w:hyperlink>
    </w:p>
    <w:p w14:paraId="495215F6" w14:textId="55C8B61C" w:rsidR="009B6B7D" w:rsidRDefault="00C3215A">
      <w:pPr>
        <w:pStyle w:val="Seznamobrzk"/>
        <w:tabs>
          <w:tab w:val="right" w:leader="dot" w:pos="9063"/>
        </w:tabs>
        <w:rPr>
          <w:rFonts w:eastAsiaTheme="minorEastAsia"/>
          <w:b w:val="0"/>
          <w:bCs w:val="0"/>
          <w:noProof/>
          <w:sz w:val="22"/>
          <w:szCs w:val="22"/>
          <w:lang w:eastAsia="cs-CZ"/>
        </w:rPr>
      </w:pPr>
      <w:hyperlink w:anchor="_Toc81207471" w:history="1">
        <w:r w:rsidR="009B6B7D" w:rsidRPr="00C22CF8">
          <w:rPr>
            <w:rStyle w:val="Hypertextovodkaz"/>
            <w:noProof/>
          </w:rPr>
          <w:t>Obrázek 37 - Nástěnka ISKP21+</w:t>
        </w:r>
        <w:r w:rsidR="009B6B7D">
          <w:rPr>
            <w:noProof/>
            <w:webHidden/>
          </w:rPr>
          <w:tab/>
        </w:r>
        <w:r w:rsidR="009B6B7D">
          <w:rPr>
            <w:noProof/>
            <w:webHidden/>
          </w:rPr>
          <w:fldChar w:fldCharType="begin"/>
        </w:r>
        <w:r w:rsidR="009B6B7D">
          <w:rPr>
            <w:noProof/>
            <w:webHidden/>
          </w:rPr>
          <w:instrText xml:space="preserve"> PAGEREF _Toc81207471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6D21665D" w14:textId="1A12C3C4" w:rsidR="009B6B7D" w:rsidRDefault="00C3215A">
      <w:pPr>
        <w:pStyle w:val="Seznamobrzk"/>
        <w:tabs>
          <w:tab w:val="right" w:leader="dot" w:pos="9063"/>
        </w:tabs>
        <w:rPr>
          <w:rFonts w:eastAsiaTheme="minorEastAsia"/>
          <w:b w:val="0"/>
          <w:bCs w:val="0"/>
          <w:noProof/>
          <w:sz w:val="22"/>
          <w:szCs w:val="22"/>
          <w:lang w:eastAsia="cs-CZ"/>
        </w:rPr>
      </w:pPr>
      <w:hyperlink w:anchor="_Toc81207472" w:history="1">
        <w:r w:rsidR="009B6B7D" w:rsidRPr="00C22CF8">
          <w:rPr>
            <w:rStyle w:val="Hypertextovodkaz"/>
            <w:noProof/>
          </w:rPr>
          <w:t>Obrázek 38 - Možnosti základní plochy</w:t>
        </w:r>
        <w:r w:rsidR="009B6B7D">
          <w:rPr>
            <w:noProof/>
            <w:webHidden/>
          </w:rPr>
          <w:tab/>
        </w:r>
        <w:r w:rsidR="009B6B7D">
          <w:rPr>
            <w:noProof/>
            <w:webHidden/>
          </w:rPr>
          <w:fldChar w:fldCharType="begin"/>
        </w:r>
        <w:r w:rsidR="009B6B7D">
          <w:rPr>
            <w:noProof/>
            <w:webHidden/>
          </w:rPr>
          <w:instrText xml:space="preserve"> PAGEREF _Toc81207472 \h </w:instrText>
        </w:r>
        <w:r w:rsidR="009B6B7D">
          <w:rPr>
            <w:noProof/>
            <w:webHidden/>
          </w:rPr>
        </w:r>
        <w:r w:rsidR="009B6B7D">
          <w:rPr>
            <w:noProof/>
            <w:webHidden/>
          </w:rPr>
          <w:fldChar w:fldCharType="separate"/>
        </w:r>
        <w:r w:rsidR="009B6B7D">
          <w:rPr>
            <w:noProof/>
            <w:webHidden/>
          </w:rPr>
          <w:t>20</w:t>
        </w:r>
        <w:r w:rsidR="009B6B7D">
          <w:rPr>
            <w:noProof/>
            <w:webHidden/>
          </w:rPr>
          <w:fldChar w:fldCharType="end"/>
        </w:r>
      </w:hyperlink>
    </w:p>
    <w:p w14:paraId="3561027C" w14:textId="1830C63F" w:rsidR="009B6B7D" w:rsidRDefault="00C3215A">
      <w:pPr>
        <w:pStyle w:val="Seznamobrzk"/>
        <w:tabs>
          <w:tab w:val="right" w:leader="dot" w:pos="9063"/>
        </w:tabs>
        <w:rPr>
          <w:rFonts w:eastAsiaTheme="minorEastAsia"/>
          <w:b w:val="0"/>
          <w:bCs w:val="0"/>
          <w:noProof/>
          <w:sz w:val="22"/>
          <w:szCs w:val="22"/>
          <w:lang w:eastAsia="cs-CZ"/>
        </w:rPr>
      </w:pPr>
      <w:hyperlink w:anchor="_Toc81207473" w:history="1">
        <w:r w:rsidR="009B6B7D" w:rsidRPr="00C22CF8">
          <w:rPr>
            <w:rStyle w:val="Hypertextovodkaz"/>
            <w:noProof/>
          </w:rPr>
          <w:t>Obrázek 39 – Depeše</w:t>
        </w:r>
        <w:r w:rsidR="009B6B7D">
          <w:rPr>
            <w:noProof/>
            <w:webHidden/>
          </w:rPr>
          <w:tab/>
        </w:r>
        <w:r w:rsidR="009B6B7D">
          <w:rPr>
            <w:noProof/>
            <w:webHidden/>
          </w:rPr>
          <w:fldChar w:fldCharType="begin"/>
        </w:r>
        <w:r w:rsidR="009B6B7D">
          <w:rPr>
            <w:noProof/>
            <w:webHidden/>
          </w:rPr>
          <w:instrText xml:space="preserve"> PAGEREF _Toc81207473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65A91CE5" w14:textId="3828E582" w:rsidR="009B6B7D" w:rsidRDefault="00C3215A">
      <w:pPr>
        <w:pStyle w:val="Seznamobrzk"/>
        <w:tabs>
          <w:tab w:val="right" w:leader="dot" w:pos="9063"/>
        </w:tabs>
        <w:rPr>
          <w:rFonts w:eastAsiaTheme="minorEastAsia"/>
          <w:b w:val="0"/>
          <w:bCs w:val="0"/>
          <w:noProof/>
          <w:sz w:val="22"/>
          <w:szCs w:val="22"/>
          <w:lang w:eastAsia="cs-CZ"/>
        </w:rPr>
      </w:pPr>
      <w:hyperlink w:anchor="_Toc81207474" w:history="1">
        <w:r w:rsidR="009B6B7D" w:rsidRPr="00C22CF8">
          <w:rPr>
            <w:rStyle w:val="Hypertextovodkaz"/>
            <w:noProof/>
          </w:rPr>
          <w:t>Obrázek 40 - Moje úkoly</w:t>
        </w:r>
        <w:r w:rsidR="009B6B7D">
          <w:rPr>
            <w:noProof/>
            <w:webHidden/>
          </w:rPr>
          <w:tab/>
        </w:r>
        <w:r w:rsidR="009B6B7D">
          <w:rPr>
            <w:noProof/>
            <w:webHidden/>
          </w:rPr>
          <w:fldChar w:fldCharType="begin"/>
        </w:r>
        <w:r w:rsidR="009B6B7D">
          <w:rPr>
            <w:noProof/>
            <w:webHidden/>
          </w:rPr>
          <w:instrText xml:space="preserve"> PAGEREF _Toc81207474 \h </w:instrText>
        </w:r>
        <w:r w:rsidR="009B6B7D">
          <w:rPr>
            <w:noProof/>
            <w:webHidden/>
          </w:rPr>
        </w:r>
        <w:r w:rsidR="009B6B7D">
          <w:rPr>
            <w:noProof/>
            <w:webHidden/>
          </w:rPr>
          <w:fldChar w:fldCharType="separate"/>
        </w:r>
        <w:r w:rsidR="009B6B7D">
          <w:rPr>
            <w:noProof/>
            <w:webHidden/>
          </w:rPr>
          <w:t>21</w:t>
        </w:r>
        <w:r w:rsidR="009B6B7D">
          <w:rPr>
            <w:noProof/>
            <w:webHidden/>
          </w:rPr>
          <w:fldChar w:fldCharType="end"/>
        </w:r>
      </w:hyperlink>
    </w:p>
    <w:p w14:paraId="23C672D5" w14:textId="362ACE2D" w:rsidR="009B6B7D" w:rsidRDefault="00C3215A">
      <w:pPr>
        <w:pStyle w:val="Seznamobrzk"/>
        <w:tabs>
          <w:tab w:val="right" w:leader="dot" w:pos="9063"/>
        </w:tabs>
        <w:rPr>
          <w:rFonts w:eastAsiaTheme="minorEastAsia"/>
          <w:b w:val="0"/>
          <w:bCs w:val="0"/>
          <w:noProof/>
          <w:sz w:val="22"/>
          <w:szCs w:val="22"/>
          <w:lang w:eastAsia="cs-CZ"/>
        </w:rPr>
      </w:pPr>
      <w:hyperlink w:anchor="_Toc81207475" w:history="1">
        <w:r w:rsidR="009B6B7D" w:rsidRPr="00C22CF8">
          <w:rPr>
            <w:rStyle w:val="Hypertextovodkaz"/>
            <w:noProof/>
          </w:rPr>
          <w:t>Obrázek 41 – Poznámky, Upozornění, Depeše</w:t>
        </w:r>
        <w:r w:rsidR="009B6B7D">
          <w:rPr>
            <w:noProof/>
            <w:webHidden/>
          </w:rPr>
          <w:tab/>
        </w:r>
        <w:r w:rsidR="009B6B7D">
          <w:rPr>
            <w:noProof/>
            <w:webHidden/>
          </w:rPr>
          <w:fldChar w:fldCharType="begin"/>
        </w:r>
        <w:r w:rsidR="009B6B7D">
          <w:rPr>
            <w:noProof/>
            <w:webHidden/>
          </w:rPr>
          <w:instrText xml:space="preserve"> PAGEREF _Toc81207475 \h </w:instrText>
        </w:r>
        <w:r w:rsidR="009B6B7D">
          <w:rPr>
            <w:noProof/>
            <w:webHidden/>
          </w:rPr>
        </w:r>
        <w:r w:rsidR="009B6B7D">
          <w:rPr>
            <w:noProof/>
            <w:webHidden/>
          </w:rPr>
          <w:fldChar w:fldCharType="separate"/>
        </w:r>
        <w:r w:rsidR="009B6B7D">
          <w:rPr>
            <w:noProof/>
            <w:webHidden/>
          </w:rPr>
          <w:t>22</w:t>
        </w:r>
        <w:r w:rsidR="009B6B7D">
          <w:rPr>
            <w:noProof/>
            <w:webHidden/>
          </w:rPr>
          <w:fldChar w:fldCharType="end"/>
        </w:r>
      </w:hyperlink>
    </w:p>
    <w:p w14:paraId="0F300F9A" w14:textId="0F3D8F68" w:rsidR="009B6B7D" w:rsidRDefault="00C3215A">
      <w:pPr>
        <w:pStyle w:val="Seznamobrzk"/>
        <w:tabs>
          <w:tab w:val="right" w:leader="dot" w:pos="9063"/>
        </w:tabs>
        <w:rPr>
          <w:rFonts w:eastAsiaTheme="minorEastAsia"/>
          <w:b w:val="0"/>
          <w:bCs w:val="0"/>
          <w:noProof/>
          <w:sz w:val="22"/>
          <w:szCs w:val="22"/>
          <w:lang w:eastAsia="cs-CZ"/>
        </w:rPr>
      </w:pPr>
      <w:hyperlink w:anchor="_Toc81207476" w:history="1">
        <w:r w:rsidR="009B6B7D" w:rsidRPr="00C22CF8">
          <w:rPr>
            <w:rStyle w:val="Hypertextovodkaz"/>
            <w:noProof/>
          </w:rPr>
          <w:t>Obrázek 42 - Ukázka základních prvků formuláře</w:t>
        </w:r>
        <w:r w:rsidR="009B6B7D">
          <w:rPr>
            <w:noProof/>
            <w:webHidden/>
          </w:rPr>
          <w:tab/>
        </w:r>
        <w:r w:rsidR="009B6B7D">
          <w:rPr>
            <w:noProof/>
            <w:webHidden/>
          </w:rPr>
          <w:fldChar w:fldCharType="begin"/>
        </w:r>
        <w:r w:rsidR="009B6B7D">
          <w:rPr>
            <w:noProof/>
            <w:webHidden/>
          </w:rPr>
          <w:instrText xml:space="preserve"> PAGEREF _Toc81207476 \h </w:instrText>
        </w:r>
        <w:r w:rsidR="009B6B7D">
          <w:rPr>
            <w:noProof/>
            <w:webHidden/>
          </w:rPr>
        </w:r>
        <w:r w:rsidR="009B6B7D">
          <w:rPr>
            <w:noProof/>
            <w:webHidden/>
          </w:rPr>
          <w:fldChar w:fldCharType="separate"/>
        </w:r>
        <w:r w:rsidR="009B6B7D">
          <w:rPr>
            <w:noProof/>
            <w:webHidden/>
          </w:rPr>
          <w:t>23</w:t>
        </w:r>
        <w:r w:rsidR="009B6B7D">
          <w:rPr>
            <w:noProof/>
            <w:webHidden/>
          </w:rPr>
          <w:fldChar w:fldCharType="end"/>
        </w:r>
      </w:hyperlink>
    </w:p>
    <w:p w14:paraId="41D33F97" w14:textId="13562B3F" w:rsidR="009B6B7D" w:rsidRDefault="00C3215A">
      <w:pPr>
        <w:pStyle w:val="Seznamobrzk"/>
        <w:tabs>
          <w:tab w:val="right" w:leader="dot" w:pos="9063"/>
        </w:tabs>
        <w:rPr>
          <w:rFonts w:eastAsiaTheme="minorEastAsia"/>
          <w:b w:val="0"/>
          <w:bCs w:val="0"/>
          <w:noProof/>
          <w:sz w:val="22"/>
          <w:szCs w:val="22"/>
          <w:lang w:eastAsia="cs-CZ"/>
        </w:rPr>
      </w:pPr>
      <w:hyperlink w:anchor="_Toc81207477" w:history="1">
        <w:r w:rsidR="009B6B7D" w:rsidRPr="00C22CF8">
          <w:rPr>
            <w:rStyle w:val="Hypertextovodkaz"/>
            <w:noProof/>
          </w:rPr>
          <w:t>Obrázek 43 - Komponenta „seznam" na portálu ISKP21+</w:t>
        </w:r>
        <w:r w:rsidR="009B6B7D">
          <w:rPr>
            <w:noProof/>
            <w:webHidden/>
          </w:rPr>
          <w:tab/>
        </w:r>
        <w:r w:rsidR="009B6B7D">
          <w:rPr>
            <w:noProof/>
            <w:webHidden/>
          </w:rPr>
          <w:fldChar w:fldCharType="begin"/>
        </w:r>
        <w:r w:rsidR="009B6B7D">
          <w:rPr>
            <w:noProof/>
            <w:webHidden/>
          </w:rPr>
          <w:instrText xml:space="preserve"> PAGEREF _Toc81207477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03B69FB" w14:textId="5D1B156A" w:rsidR="009B6B7D" w:rsidRDefault="00C3215A">
      <w:pPr>
        <w:pStyle w:val="Seznamobrzk"/>
        <w:tabs>
          <w:tab w:val="right" w:leader="dot" w:pos="9063"/>
        </w:tabs>
        <w:rPr>
          <w:rFonts w:eastAsiaTheme="minorEastAsia"/>
          <w:b w:val="0"/>
          <w:bCs w:val="0"/>
          <w:noProof/>
          <w:sz w:val="22"/>
          <w:szCs w:val="22"/>
          <w:lang w:eastAsia="cs-CZ"/>
        </w:rPr>
      </w:pPr>
      <w:hyperlink w:anchor="_Toc81207478" w:history="1">
        <w:r w:rsidR="009B6B7D" w:rsidRPr="00C22CF8">
          <w:rPr>
            <w:rStyle w:val="Hypertextovodkaz"/>
            <w:noProof/>
          </w:rPr>
          <w:t>Obrázek 44 – Třídění</w:t>
        </w:r>
        <w:r w:rsidR="009B6B7D">
          <w:rPr>
            <w:noProof/>
            <w:webHidden/>
          </w:rPr>
          <w:tab/>
        </w:r>
        <w:r w:rsidR="009B6B7D">
          <w:rPr>
            <w:noProof/>
            <w:webHidden/>
          </w:rPr>
          <w:fldChar w:fldCharType="begin"/>
        </w:r>
        <w:r w:rsidR="009B6B7D">
          <w:rPr>
            <w:noProof/>
            <w:webHidden/>
          </w:rPr>
          <w:instrText xml:space="preserve"> PAGEREF _Toc81207478 \h </w:instrText>
        </w:r>
        <w:r w:rsidR="009B6B7D">
          <w:rPr>
            <w:noProof/>
            <w:webHidden/>
          </w:rPr>
        </w:r>
        <w:r w:rsidR="009B6B7D">
          <w:rPr>
            <w:noProof/>
            <w:webHidden/>
          </w:rPr>
          <w:fldChar w:fldCharType="separate"/>
        </w:r>
        <w:r w:rsidR="009B6B7D">
          <w:rPr>
            <w:noProof/>
            <w:webHidden/>
          </w:rPr>
          <w:t>24</w:t>
        </w:r>
        <w:r w:rsidR="009B6B7D">
          <w:rPr>
            <w:noProof/>
            <w:webHidden/>
          </w:rPr>
          <w:fldChar w:fldCharType="end"/>
        </w:r>
      </w:hyperlink>
    </w:p>
    <w:p w14:paraId="625DB220" w14:textId="46302437" w:rsidR="009B6B7D" w:rsidRDefault="00C3215A">
      <w:pPr>
        <w:pStyle w:val="Seznamobrzk"/>
        <w:tabs>
          <w:tab w:val="right" w:leader="dot" w:pos="9063"/>
        </w:tabs>
        <w:rPr>
          <w:rFonts w:eastAsiaTheme="minorEastAsia"/>
          <w:b w:val="0"/>
          <w:bCs w:val="0"/>
          <w:noProof/>
          <w:sz w:val="22"/>
          <w:szCs w:val="22"/>
          <w:lang w:eastAsia="cs-CZ"/>
        </w:rPr>
      </w:pPr>
      <w:hyperlink w:anchor="_Toc81207479" w:history="1">
        <w:r w:rsidR="009B6B7D" w:rsidRPr="00C22CF8">
          <w:rPr>
            <w:rStyle w:val="Hypertextovodkaz"/>
            <w:noProof/>
          </w:rPr>
          <w:t>Obrázek 45 - Výběr operátoru do filtru</w:t>
        </w:r>
        <w:r w:rsidR="009B6B7D">
          <w:rPr>
            <w:noProof/>
            <w:webHidden/>
          </w:rPr>
          <w:tab/>
        </w:r>
        <w:r w:rsidR="009B6B7D">
          <w:rPr>
            <w:noProof/>
            <w:webHidden/>
          </w:rPr>
          <w:fldChar w:fldCharType="begin"/>
        </w:r>
        <w:r w:rsidR="009B6B7D">
          <w:rPr>
            <w:noProof/>
            <w:webHidden/>
          </w:rPr>
          <w:instrText xml:space="preserve"> PAGEREF _Toc81207479 \h </w:instrText>
        </w:r>
        <w:r w:rsidR="009B6B7D">
          <w:rPr>
            <w:noProof/>
            <w:webHidden/>
          </w:rPr>
        </w:r>
        <w:r w:rsidR="009B6B7D">
          <w:rPr>
            <w:noProof/>
            <w:webHidden/>
          </w:rPr>
          <w:fldChar w:fldCharType="separate"/>
        </w:r>
        <w:r w:rsidR="009B6B7D">
          <w:rPr>
            <w:noProof/>
            <w:webHidden/>
          </w:rPr>
          <w:t>25</w:t>
        </w:r>
        <w:r w:rsidR="009B6B7D">
          <w:rPr>
            <w:noProof/>
            <w:webHidden/>
          </w:rPr>
          <w:fldChar w:fldCharType="end"/>
        </w:r>
      </w:hyperlink>
    </w:p>
    <w:p w14:paraId="3F875DB3" w14:textId="01ADDB72" w:rsidR="009B6B7D" w:rsidRDefault="00C3215A">
      <w:pPr>
        <w:pStyle w:val="Seznamobrzk"/>
        <w:tabs>
          <w:tab w:val="right" w:leader="dot" w:pos="9063"/>
        </w:tabs>
        <w:rPr>
          <w:rFonts w:eastAsiaTheme="minorEastAsia"/>
          <w:b w:val="0"/>
          <w:bCs w:val="0"/>
          <w:noProof/>
          <w:sz w:val="22"/>
          <w:szCs w:val="22"/>
          <w:lang w:eastAsia="cs-CZ"/>
        </w:rPr>
      </w:pPr>
      <w:hyperlink w:anchor="_Toc81207480" w:history="1">
        <w:r w:rsidR="009B6B7D" w:rsidRPr="00C22CF8">
          <w:rPr>
            <w:rStyle w:val="Hypertextovodkaz"/>
            <w:noProof/>
          </w:rPr>
          <w:t>Obrázek 46 - Součtový řádek seznamu</w:t>
        </w:r>
        <w:r w:rsidR="009B6B7D">
          <w:rPr>
            <w:noProof/>
            <w:webHidden/>
          </w:rPr>
          <w:tab/>
        </w:r>
        <w:r w:rsidR="009B6B7D">
          <w:rPr>
            <w:noProof/>
            <w:webHidden/>
          </w:rPr>
          <w:fldChar w:fldCharType="begin"/>
        </w:r>
        <w:r w:rsidR="009B6B7D">
          <w:rPr>
            <w:noProof/>
            <w:webHidden/>
          </w:rPr>
          <w:instrText xml:space="preserve"> PAGEREF _Toc81207480 \h </w:instrText>
        </w:r>
        <w:r w:rsidR="009B6B7D">
          <w:rPr>
            <w:noProof/>
            <w:webHidden/>
          </w:rPr>
        </w:r>
        <w:r w:rsidR="009B6B7D">
          <w:rPr>
            <w:noProof/>
            <w:webHidden/>
          </w:rPr>
          <w:fldChar w:fldCharType="separate"/>
        </w:r>
        <w:r w:rsidR="009B6B7D">
          <w:rPr>
            <w:noProof/>
            <w:webHidden/>
          </w:rPr>
          <w:t>26</w:t>
        </w:r>
        <w:r w:rsidR="009B6B7D">
          <w:rPr>
            <w:noProof/>
            <w:webHidden/>
          </w:rPr>
          <w:fldChar w:fldCharType="end"/>
        </w:r>
      </w:hyperlink>
    </w:p>
    <w:p w14:paraId="47228155" w14:textId="5E35DEA4" w:rsidR="009B6B7D" w:rsidRDefault="00C3215A">
      <w:pPr>
        <w:pStyle w:val="Seznamobrzk"/>
        <w:tabs>
          <w:tab w:val="right" w:leader="dot" w:pos="9063"/>
        </w:tabs>
        <w:rPr>
          <w:rFonts w:eastAsiaTheme="minorEastAsia"/>
          <w:b w:val="0"/>
          <w:bCs w:val="0"/>
          <w:noProof/>
          <w:sz w:val="22"/>
          <w:szCs w:val="22"/>
          <w:lang w:eastAsia="cs-CZ"/>
        </w:rPr>
      </w:pPr>
      <w:hyperlink w:anchor="_Toc81207481" w:history="1">
        <w:r w:rsidR="009B6B7D" w:rsidRPr="00C22CF8">
          <w:rPr>
            <w:rStyle w:val="Hypertextovodkaz"/>
            <w:noProof/>
          </w:rPr>
          <w:t>Obrázek 47 - Listování v seznamu, počet položek na stránku</w:t>
        </w:r>
        <w:r w:rsidR="009B6B7D">
          <w:rPr>
            <w:noProof/>
            <w:webHidden/>
          </w:rPr>
          <w:tab/>
        </w:r>
        <w:r w:rsidR="009B6B7D">
          <w:rPr>
            <w:noProof/>
            <w:webHidden/>
          </w:rPr>
          <w:fldChar w:fldCharType="begin"/>
        </w:r>
        <w:r w:rsidR="009B6B7D">
          <w:rPr>
            <w:noProof/>
            <w:webHidden/>
          </w:rPr>
          <w:instrText xml:space="preserve"> PAGEREF _Toc81207481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11C86389" w14:textId="374BA0BB" w:rsidR="009B6B7D" w:rsidRDefault="00C3215A">
      <w:pPr>
        <w:pStyle w:val="Seznamobrzk"/>
        <w:tabs>
          <w:tab w:val="right" w:leader="dot" w:pos="9063"/>
        </w:tabs>
        <w:rPr>
          <w:rFonts w:eastAsiaTheme="minorEastAsia"/>
          <w:b w:val="0"/>
          <w:bCs w:val="0"/>
          <w:noProof/>
          <w:sz w:val="22"/>
          <w:szCs w:val="22"/>
          <w:lang w:eastAsia="cs-CZ"/>
        </w:rPr>
      </w:pPr>
      <w:hyperlink w:anchor="_Toc81207482" w:history="1">
        <w:r w:rsidR="009B6B7D" w:rsidRPr="00C22CF8">
          <w:rPr>
            <w:rStyle w:val="Hypertextovodkaz"/>
            <w:noProof/>
          </w:rPr>
          <w:t>Obrázek 48 - Nastavení šířky sloupců seznamu</w:t>
        </w:r>
        <w:r w:rsidR="009B6B7D">
          <w:rPr>
            <w:noProof/>
            <w:webHidden/>
          </w:rPr>
          <w:tab/>
        </w:r>
        <w:r w:rsidR="009B6B7D">
          <w:rPr>
            <w:noProof/>
            <w:webHidden/>
          </w:rPr>
          <w:fldChar w:fldCharType="begin"/>
        </w:r>
        <w:r w:rsidR="009B6B7D">
          <w:rPr>
            <w:noProof/>
            <w:webHidden/>
          </w:rPr>
          <w:instrText xml:space="preserve"> PAGEREF _Toc81207482 \h </w:instrText>
        </w:r>
        <w:r w:rsidR="009B6B7D">
          <w:rPr>
            <w:noProof/>
            <w:webHidden/>
          </w:rPr>
        </w:r>
        <w:r w:rsidR="009B6B7D">
          <w:rPr>
            <w:noProof/>
            <w:webHidden/>
          </w:rPr>
          <w:fldChar w:fldCharType="separate"/>
        </w:r>
        <w:r w:rsidR="009B6B7D">
          <w:rPr>
            <w:noProof/>
            <w:webHidden/>
          </w:rPr>
          <w:t>27</w:t>
        </w:r>
        <w:r w:rsidR="009B6B7D">
          <w:rPr>
            <w:noProof/>
            <w:webHidden/>
          </w:rPr>
          <w:fldChar w:fldCharType="end"/>
        </w:r>
      </w:hyperlink>
    </w:p>
    <w:p w14:paraId="4F9F4773" w14:textId="7641065E" w:rsidR="009B6B7D" w:rsidRDefault="00C3215A">
      <w:pPr>
        <w:pStyle w:val="Seznamobrzk"/>
        <w:tabs>
          <w:tab w:val="right" w:leader="dot" w:pos="9063"/>
        </w:tabs>
        <w:rPr>
          <w:rFonts w:eastAsiaTheme="minorEastAsia"/>
          <w:b w:val="0"/>
          <w:bCs w:val="0"/>
          <w:noProof/>
          <w:sz w:val="22"/>
          <w:szCs w:val="22"/>
          <w:lang w:eastAsia="cs-CZ"/>
        </w:rPr>
      </w:pPr>
      <w:hyperlink w:anchor="_Toc81207483" w:history="1">
        <w:r w:rsidR="009B6B7D" w:rsidRPr="00C22CF8">
          <w:rPr>
            <w:rStyle w:val="Hypertextovodkaz"/>
            <w:noProof/>
          </w:rPr>
          <w:t>Obrázek 49 - Akce seznamu</w:t>
        </w:r>
        <w:r w:rsidR="009B6B7D">
          <w:rPr>
            <w:noProof/>
            <w:webHidden/>
          </w:rPr>
          <w:tab/>
        </w:r>
        <w:r w:rsidR="009B6B7D">
          <w:rPr>
            <w:noProof/>
            <w:webHidden/>
          </w:rPr>
          <w:fldChar w:fldCharType="begin"/>
        </w:r>
        <w:r w:rsidR="009B6B7D">
          <w:rPr>
            <w:noProof/>
            <w:webHidden/>
          </w:rPr>
          <w:instrText xml:space="preserve"> PAGEREF _Toc81207483 \h </w:instrText>
        </w:r>
        <w:r w:rsidR="009B6B7D">
          <w:rPr>
            <w:noProof/>
            <w:webHidden/>
          </w:rPr>
        </w:r>
        <w:r w:rsidR="009B6B7D">
          <w:rPr>
            <w:noProof/>
            <w:webHidden/>
          </w:rPr>
          <w:fldChar w:fldCharType="separate"/>
        </w:r>
        <w:r w:rsidR="009B6B7D">
          <w:rPr>
            <w:noProof/>
            <w:webHidden/>
          </w:rPr>
          <w:t>28</w:t>
        </w:r>
        <w:r w:rsidR="009B6B7D">
          <w:rPr>
            <w:noProof/>
            <w:webHidden/>
          </w:rPr>
          <w:fldChar w:fldCharType="end"/>
        </w:r>
      </w:hyperlink>
    </w:p>
    <w:p w14:paraId="2C84E7F6" w14:textId="79FC1CD5" w:rsidR="009B6B7D" w:rsidRDefault="00C3215A">
      <w:pPr>
        <w:pStyle w:val="Seznamobrzk"/>
        <w:tabs>
          <w:tab w:val="right" w:leader="dot" w:pos="9063"/>
        </w:tabs>
        <w:rPr>
          <w:rFonts w:eastAsiaTheme="minorEastAsia"/>
          <w:b w:val="0"/>
          <w:bCs w:val="0"/>
          <w:noProof/>
          <w:sz w:val="22"/>
          <w:szCs w:val="22"/>
          <w:lang w:eastAsia="cs-CZ"/>
        </w:rPr>
      </w:pPr>
      <w:hyperlink w:anchor="_Toc81207484" w:history="1">
        <w:r w:rsidR="009B6B7D" w:rsidRPr="00C22CF8">
          <w:rPr>
            <w:rStyle w:val="Hypertextovodkaz"/>
            <w:noProof/>
          </w:rPr>
          <w:t>Obrázek 50 - Hromadný výběr dat</w:t>
        </w:r>
        <w:r w:rsidR="009B6B7D">
          <w:rPr>
            <w:noProof/>
            <w:webHidden/>
          </w:rPr>
          <w:tab/>
        </w:r>
        <w:r w:rsidR="009B6B7D">
          <w:rPr>
            <w:noProof/>
            <w:webHidden/>
          </w:rPr>
          <w:fldChar w:fldCharType="begin"/>
        </w:r>
        <w:r w:rsidR="009B6B7D">
          <w:rPr>
            <w:noProof/>
            <w:webHidden/>
          </w:rPr>
          <w:instrText xml:space="preserve"> PAGEREF _Toc81207484 \h </w:instrText>
        </w:r>
        <w:r w:rsidR="009B6B7D">
          <w:rPr>
            <w:noProof/>
            <w:webHidden/>
          </w:rPr>
        </w:r>
        <w:r w:rsidR="009B6B7D">
          <w:rPr>
            <w:noProof/>
            <w:webHidden/>
          </w:rPr>
          <w:fldChar w:fldCharType="separate"/>
        </w:r>
        <w:r w:rsidR="009B6B7D">
          <w:rPr>
            <w:noProof/>
            <w:webHidden/>
          </w:rPr>
          <w:t>29</w:t>
        </w:r>
        <w:r w:rsidR="009B6B7D">
          <w:rPr>
            <w:noProof/>
            <w:webHidden/>
          </w:rPr>
          <w:fldChar w:fldCharType="end"/>
        </w:r>
      </w:hyperlink>
    </w:p>
    <w:p w14:paraId="01C39267" w14:textId="3631925D" w:rsidR="009B6B7D" w:rsidRDefault="00C3215A">
      <w:pPr>
        <w:pStyle w:val="Seznamobrzk"/>
        <w:tabs>
          <w:tab w:val="right" w:leader="dot" w:pos="9063"/>
        </w:tabs>
        <w:rPr>
          <w:rFonts w:eastAsiaTheme="minorEastAsia"/>
          <w:b w:val="0"/>
          <w:bCs w:val="0"/>
          <w:noProof/>
          <w:sz w:val="22"/>
          <w:szCs w:val="22"/>
          <w:lang w:eastAsia="cs-CZ"/>
        </w:rPr>
      </w:pPr>
      <w:hyperlink w:anchor="_Toc81207485" w:history="1">
        <w:r w:rsidR="009B6B7D" w:rsidRPr="00C22CF8">
          <w:rPr>
            <w:rStyle w:val="Hypertextovodkaz"/>
            <w:noProof/>
          </w:rPr>
          <w:t>Obrázek 51 – Rozbalovací kalendář</w:t>
        </w:r>
        <w:r w:rsidR="009B6B7D">
          <w:rPr>
            <w:noProof/>
            <w:webHidden/>
          </w:rPr>
          <w:tab/>
        </w:r>
        <w:r w:rsidR="009B6B7D">
          <w:rPr>
            <w:noProof/>
            <w:webHidden/>
          </w:rPr>
          <w:fldChar w:fldCharType="begin"/>
        </w:r>
        <w:r w:rsidR="009B6B7D">
          <w:rPr>
            <w:noProof/>
            <w:webHidden/>
          </w:rPr>
          <w:instrText xml:space="preserve"> PAGEREF _Toc81207485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46D41837" w14:textId="68FCF971" w:rsidR="009B6B7D" w:rsidRDefault="00C3215A">
      <w:pPr>
        <w:pStyle w:val="Seznamobrzk"/>
        <w:tabs>
          <w:tab w:val="right" w:leader="dot" w:pos="9063"/>
        </w:tabs>
        <w:rPr>
          <w:rFonts w:eastAsiaTheme="minorEastAsia"/>
          <w:b w:val="0"/>
          <w:bCs w:val="0"/>
          <w:noProof/>
          <w:sz w:val="22"/>
          <w:szCs w:val="22"/>
          <w:lang w:eastAsia="cs-CZ"/>
        </w:rPr>
      </w:pPr>
      <w:hyperlink w:anchor="_Toc81207486" w:history="1">
        <w:r w:rsidR="009B6B7D" w:rsidRPr="00C22CF8">
          <w:rPr>
            <w:rStyle w:val="Hypertextovodkaz"/>
            <w:noProof/>
          </w:rPr>
          <w:t>Obrázek 52 – Rozbalovací kalendář – výběr konkrétního měsíce a roku</w:t>
        </w:r>
        <w:r w:rsidR="009B6B7D">
          <w:rPr>
            <w:noProof/>
            <w:webHidden/>
          </w:rPr>
          <w:tab/>
        </w:r>
        <w:r w:rsidR="009B6B7D">
          <w:rPr>
            <w:noProof/>
            <w:webHidden/>
          </w:rPr>
          <w:fldChar w:fldCharType="begin"/>
        </w:r>
        <w:r w:rsidR="009B6B7D">
          <w:rPr>
            <w:noProof/>
            <w:webHidden/>
          </w:rPr>
          <w:instrText xml:space="preserve"> PAGEREF _Toc81207486 \h </w:instrText>
        </w:r>
        <w:r w:rsidR="009B6B7D">
          <w:rPr>
            <w:noProof/>
            <w:webHidden/>
          </w:rPr>
        </w:r>
        <w:r w:rsidR="009B6B7D">
          <w:rPr>
            <w:noProof/>
            <w:webHidden/>
          </w:rPr>
          <w:fldChar w:fldCharType="separate"/>
        </w:r>
        <w:r w:rsidR="009B6B7D">
          <w:rPr>
            <w:noProof/>
            <w:webHidden/>
          </w:rPr>
          <w:t>30</w:t>
        </w:r>
        <w:r w:rsidR="009B6B7D">
          <w:rPr>
            <w:noProof/>
            <w:webHidden/>
          </w:rPr>
          <w:fldChar w:fldCharType="end"/>
        </w:r>
      </w:hyperlink>
    </w:p>
    <w:p w14:paraId="51B1C28F" w14:textId="6AEAC792" w:rsidR="009B6B7D" w:rsidRDefault="00C3215A">
      <w:pPr>
        <w:pStyle w:val="Seznamobrzk"/>
        <w:tabs>
          <w:tab w:val="right" w:leader="dot" w:pos="9063"/>
        </w:tabs>
        <w:rPr>
          <w:rFonts w:eastAsiaTheme="minorEastAsia"/>
          <w:b w:val="0"/>
          <w:bCs w:val="0"/>
          <w:noProof/>
          <w:sz w:val="22"/>
          <w:szCs w:val="22"/>
          <w:lang w:eastAsia="cs-CZ"/>
        </w:rPr>
      </w:pPr>
      <w:hyperlink w:anchor="_Toc81207487" w:history="1">
        <w:r w:rsidR="009B6B7D" w:rsidRPr="00C22CF8">
          <w:rPr>
            <w:rStyle w:val="Hypertextovodkaz"/>
            <w:noProof/>
          </w:rPr>
          <w:t>Obrázek 53 - Číselník – vyskakovací okno</w:t>
        </w:r>
        <w:r w:rsidR="009B6B7D">
          <w:rPr>
            <w:noProof/>
            <w:webHidden/>
          </w:rPr>
          <w:tab/>
        </w:r>
        <w:r w:rsidR="009B6B7D">
          <w:rPr>
            <w:noProof/>
            <w:webHidden/>
          </w:rPr>
          <w:fldChar w:fldCharType="begin"/>
        </w:r>
        <w:r w:rsidR="009B6B7D">
          <w:rPr>
            <w:noProof/>
            <w:webHidden/>
          </w:rPr>
          <w:instrText xml:space="preserve"> PAGEREF _Toc81207487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B81CADB" w14:textId="77D00773" w:rsidR="009B6B7D" w:rsidRDefault="00C3215A">
      <w:pPr>
        <w:pStyle w:val="Seznamobrzk"/>
        <w:tabs>
          <w:tab w:val="right" w:leader="dot" w:pos="9063"/>
        </w:tabs>
        <w:rPr>
          <w:rFonts w:eastAsiaTheme="minorEastAsia"/>
          <w:b w:val="0"/>
          <w:bCs w:val="0"/>
          <w:noProof/>
          <w:sz w:val="22"/>
          <w:szCs w:val="22"/>
          <w:lang w:eastAsia="cs-CZ"/>
        </w:rPr>
      </w:pPr>
      <w:hyperlink w:anchor="_Toc81207488" w:history="1">
        <w:r w:rsidR="009B6B7D" w:rsidRPr="00C22CF8">
          <w:rPr>
            <w:rStyle w:val="Hypertextovodkaz"/>
            <w:noProof/>
          </w:rPr>
          <w:t>Obrázek 54 - Popisové pole v novém okně</w:t>
        </w:r>
        <w:r w:rsidR="009B6B7D">
          <w:rPr>
            <w:noProof/>
            <w:webHidden/>
          </w:rPr>
          <w:tab/>
        </w:r>
        <w:r w:rsidR="009B6B7D">
          <w:rPr>
            <w:noProof/>
            <w:webHidden/>
          </w:rPr>
          <w:fldChar w:fldCharType="begin"/>
        </w:r>
        <w:r w:rsidR="009B6B7D">
          <w:rPr>
            <w:noProof/>
            <w:webHidden/>
          </w:rPr>
          <w:instrText xml:space="preserve"> PAGEREF _Toc81207488 \h </w:instrText>
        </w:r>
        <w:r w:rsidR="009B6B7D">
          <w:rPr>
            <w:noProof/>
            <w:webHidden/>
          </w:rPr>
        </w:r>
        <w:r w:rsidR="009B6B7D">
          <w:rPr>
            <w:noProof/>
            <w:webHidden/>
          </w:rPr>
          <w:fldChar w:fldCharType="separate"/>
        </w:r>
        <w:r w:rsidR="009B6B7D">
          <w:rPr>
            <w:noProof/>
            <w:webHidden/>
          </w:rPr>
          <w:t>31</w:t>
        </w:r>
        <w:r w:rsidR="009B6B7D">
          <w:rPr>
            <w:noProof/>
            <w:webHidden/>
          </w:rPr>
          <w:fldChar w:fldCharType="end"/>
        </w:r>
      </w:hyperlink>
    </w:p>
    <w:p w14:paraId="2D500468" w14:textId="7CFEA706" w:rsidR="009B6B7D" w:rsidRDefault="00C3215A">
      <w:pPr>
        <w:pStyle w:val="Seznamobrzk"/>
        <w:tabs>
          <w:tab w:val="right" w:leader="dot" w:pos="9063"/>
        </w:tabs>
        <w:rPr>
          <w:rFonts w:eastAsiaTheme="minorEastAsia"/>
          <w:b w:val="0"/>
          <w:bCs w:val="0"/>
          <w:noProof/>
          <w:sz w:val="22"/>
          <w:szCs w:val="22"/>
          <w:lang w:eastAsia="cs-CZ"/>
        </w:rPr>
      </w:pPr>
      <w:hyperlink w:anchor="_Toc81207489" w:history="1">
        <w:r w:rsidR="009B6B7D" w:rsidRPr="00C22CF8">
          <w:rPr>
            <w:rStyle w:val="Hypertextovodkaz"/>
            <w:noProof/>
          </w:rPr>
          <w:t>Obrázek 55 – Import dat (XML)</w:t>
        </w:r>
        <w:r w:rsidR="009B6B7D">
          <w:rPr>
            <w:noProof/>
            <w:webHidden/>
          </w:rPr>
          <w:tab/>
        </w:r>
        <w:r w:rsidR="009B6B7D">
          <w:rPr>
            <w:noProof/>
            <w:webHidden/>
          </w:rPr>
          <w:fldChar w:fldCharType="begin"/>
        </w:r>
        <w:r w:rsidR="009B6B7D">
          <w:rPr>
            <w:noProof/>
            <w:webHidden/>
          </w:rPr>
          <w:instrText xml:space="preserve"> PAGEREF _Toc81207489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71C5E33E" w14:textId="03D61299" w:rsidR="009B6B7D" w:rsidRDefault="00C3215A">
      <w:pPr>
        <w:pStyle w:val="Seznamobrzk"/>
        <w:tabs>
          <w:tab w:val="right" w:leader="dot" w:pos="9063"/>
        </w:tabs>
        <w:rPr>
          <w:rFonts w:eastAsiaTheme="minorEastAsia"/>
          <w:b w:val="0"/>
          <w:bCs w:val="0"/>
          <w:noProof/>
          <w:sz w:val="22"/>
          <w:szCs w:val="22"/>
          <w:lang w:eastAsia="cs-CZ"/>
        </w:rPr>
      </w:pPr>
      <w:hyperlink w:anchor="_Toc81207490" w:history="1">
        <w:r w:rsidR="009B6B7D" w:rsidRPr="00C22CF8">
          <w:rPr>
            <w:rStyle w:val="Hypertextovodkaz"/>
            <w:noProof/>
          </w:rPr>
          <w:t>Obrázek 56 - Volba exportu</w:t>
        </w:r>
        <w:r w:rsidR="009B6B7D">
          <w:rPr>
            <w:noProof/>
            <w:webHidden/>
          </w:rPr>
          <w:tab/>
        </w:r>
        <w:r w:rsidR="009B6B7D">
          <w:rPr>
            <w:noProof/>
            <w:webHidden/>
          </w:rPr>
          <w:fldChar w:fldCharType="begin"/>
        </w:r>
        <w:r w:rsidR="009B6B7D">
          <w:rPr>
            <w:noProof/>
            <w:webHidden/>
          </w:rPr>
          <w:instrText xml:space="preserve"> PAGEREF _Toc81207490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FABBD14" w14:textId="78F7C3FD" w:rsidR="009B6B7D" w:rsidRDefault="00C3215A">
      <w:pPr>
        <w:pStyle w:val="Seznamobrzk"/>
        <w:tabs>
          <w:tab w:val="right" w:leader="dot" w:pos="9063"/>
        </w:tabs>
        <w:rPr>
          <w:rFonts w:eastAsiaTheme="minorEastAsia"/>
          <w:b w:val="0"/>
          <w:bCs w:val="0"/>
          <w:noProof/>
          <w:sz w:val="22"/>
          <w:szCs w:val="22"/>
          <w:lang w:eastAsia="cs-CZ"/>
        </w:rPr>
      </w:pPr>
      <w:hyperlink w:anchor="_Toc81207491" w:history="1">
        <w:r w:rsidR="009B6B7D" w:rsidRPr="00C22CF8">
          <w:rPr>
            <w:rStyle w:val="Hypertextovodkaz"/>
            <w:noProof/>
          </w:rPr>
          <w:t>Obrázek 57 - Ukázka vyexportovaného rozpočtu</w:t>
        </w:r>
        <w:r w:rsidR="009B6B7D">
          <w:rPr>
            <w:noProof/>
            <w:webHidden/>
          </w:rPr>
          <w:tab/>
        </w:r>
        <w:r w:rsidR="009B6B7D">
          <w:rPr>
            <w:noProof/>
            <w:webHidden/>
          </w:rPr>
          <w:fldChar w:fldCharType="begin"/>
        </w:r>
        <w:r w:rsidR="009B6B7D">
          <w:rPr>
            <w:noProof/>
            <w:webHidden/>
          </w:rPr>
          <w:instrText xml:space="preserve"> PAGEREF _Toc81207491 \h </w:instrText>
        </w:r>
        <w:r w:rsidR="009B6B7D">
          <w:rPr>
            <w:noProof/>
            <w:webHidden/>
          </w:rPr>
        </w:r>
        <w:r w:rsidR="009B6B7D">
          <w:rPr>
            <w:noProof/>
            <w:webHidden/>
          </w:rPr>
          <w:fldChar w:fldCharType="separate"/>
        </w:r>
        <w:r w:rsidR="009B6B7D">
          <w:rPr>
            <w:noProof/>
            <w:webHidden/>
          </w:rPr>
          <w:t>32</w:t>
        </w:r>
        <w:r w:rsidR="009B6B7D">
          <w:rPr>
            <w:noProof/>
            <w:webHidden/>
          </w:rPr>
          <w:fldChar w:fldCharType="end"/>
        </w:r>
      </w:hyperlink>
    </w:p>
    <w:p w14:paraId="431FFE7E" w14:textId="5F0C7166" w:rsidR="00277233" w:rsidRPr="00535636" w:rsidRDefault="00277233" w:rsidP="00277233">
      <w:pPr>
        <w:pStyle w:val="DZkladntext6"/>
        <w:ind w:left="0"/>
        <w:rPr>
          <w:rFonts w:asciiTheme="minorHAnsi" w:hAnsiTheme="minorHAnsi"/>
          <w:sz w:val="24"/>
          <w:szCs w:val="24"/>
        </w:rPr>
      </w:pPr>
      <w:r w:rsidRPr="00535636">
        <w:rPr>
          <w:rFonts w:asciiTheme="minorHAnsi" w:hAnsiTheme="minorHAnsi"/>
          <w:sz w:val="24"/>
          <w:szCs w:val="24"/>
        </w:rPr>
        <w:fldChar w:fldCharType="end"/>
      </w:r>
    </w:p>
    <w:p w14:paraId="40A19FF6" w14:textId="3F12939D" w:rsidR="00277233" w:rsidRPr="00535636" w:rsidRDefault="00277233"/>
    <w:sectPr w:rsidR="00277233" w:rsidRPr="00535636" w:rsidSect="00003F36">
      <w:footerReference w:type="default" r:id="rId77"/>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EBFB" w14:textId="77777777" w:rsidR="0085400B" w:rsidRDefault="0085400B" w:rsidP="00F202EB">
      <w:pPr>
        <w:spacing w:after="0" w:line="240" w:lineRule="auto"/>
      </w:pPr>
      <w:r>
        <w:separator/>
      </w:r>
    </w:p>
  </w:endnote>
  <w:endnote w:type="continuationSeparator" w:id="0">
    <w:p w14:paraId="301F6B73" w14:textId="77777777" w:rsidR="0085400B" w:rsidRDefault="0085400B" w:rsidP="00F202EB">
      <w:pPr>
        <w:spacing w:after="0" w:line="240" w:lineRule="auto"/>
      </w:pPr>
      <w:r>
        <w:continuationSeparator/>
      </w:r>
    </w:p>
  </w:endnote>
  <w:endnote w:type="continuationNotice" w:id="1">
    <w:p w14:paraId="3B6FC7DB" w14:textId="77777777" w:rsidR="0085400B" w:rsidRDefault="008540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w Cen MT">
    <w:altName w:val="Tw Cen MT"/>
    <w:charset w:val="EE"/>
    <w:family w:val="swiss"/>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302357"/>
      <w:docPartObj>
        <w:docPartGallery w:val="Page Numbers (Bottom of Page)"/>
        <w:docPartUnique/>
      </w:docPartObj>
    </w:sdtPr>
    <w:sdtEndPr/>
    <w:sdtContent>
      <w:sdt>
        <w:sdtPr>
          <w:id w:val="-1769616900"/>
          <w:docPartObj>
            <w:docPartGallery w:val="Page Numbers (Top of Page)"/>
            <w:docPartUnique/>
          </w:docPartObj>
        </w:sdtPr>
        <w:sdtEndPr/>
        <w:sdtContent>
          <w:p w14:paraId="16BF1C12" w14:textId="019073E8" w:rsidR="0063473E" w:rsidRDefault="0063473E">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noProof/>
              </w:rPr>
              <w:t>9</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34</w:t>
            </w:r>
            <w:r>
              <w:rPr>
                <w:b/>
                <w:bCs/>
                <w:sz w:val="24"/>
                <w:szCs w:val="24"/>
              </w:rPr>
              <w:fldChar w:fldCharType="end"/>
            </w:r>
          </w:p>
        </w:sdtContent>
      </w:sdt>
    </w:sdtContent>
  </w:sdt>
  <w:p w14:paraId="23BCC8D6" w14:textId="77777777" w:rsidR="0063473E" w:rsidRPr="0036731E" w:rsidRDefault="0063473E"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6ED5" w14:textId="77777777" w:rsidR="0085400B" w:rsidRDefault="0085400B" w:rsidP="00F202EB">
      <w:pPr>
        <w:spacing w:after="0" w:line="240" w:lineRule="auto"/>
      </w:pPr>
      <w:r>
        <w:separator/>
      </w:r>
    </w:p>
  </w:footnote>
  <w:footnote w:type="continuationSeparator" w:id="0">
    <w:p w14:paraId="64A200A2" w14:textId="77777777" w:rsidR="0085400B" w:rsidRDefault="0085400B" w:rsidP="00F202EB">
      <w:pPr>
        <w:spacing w:after="0" w:line="240" w:lineRule="auto"/>
      </w:pPr>
      <w:r>
        <w:continuationSeparator/>
      </w:r>
    </w:p>
  </w:footnote>
  <w:footnote w:type="continuationNotice" w:id="1">
    <w:p w14:paraId="1A843639" w14:textId="77777777" w:rsidR="0085400B" w:rsidRDefault="008540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Odrážka Fama+"/>
      </v:shape>
    </w:pict>
  </w:numPicBullet>
  <w:abstractNum w:abstractNumId="0" w15:restartNumberingAfterBreak="0">
    <w:nsid w:val="01A95704"/>
    <w:multiLevelType w:val="hybridMultilevel"/>
    <w:tmpl w:val="159C582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16984"/>
    <w:multiLevelType w:val="hybridMultilevel"/>
    <w:tmpl w:val="D13C6DB2"/>
    <w:lvl w:ilvl="0" w:tplc="4FB40FE4">
      <w:numFmt w:val="bullet"/>
      <w:lvlText w:val="-"/>
      <w:lvlJc w:val="left"/>
      <w:pPr>
        <w:ind w:left="1146" w:hanging="360"/>
      </w:pPr>
      <w:rPr>
        <w:rFonts w:ascii="Tw Cen MT" w:eastAsiaTheme="minorHAnsi" w:hAnsi="Tw Cen MT" w:cstheme="minorBidi" w:hint="default"/>
      </w:rPr>
    </w:lvl>
    <w:lvl w:ilvl="1" w:tplc="04050001">
      <w:start w:val="1"/>
      <w:numFmt w:val="bullet"/>
      <w:lvlText w:val=""/>
      <w:lvlJc w:val="left"/>
      <w:pPr>
        <w:ind w:left="1866" w:hanging="360"/>
      </w:pPr>
      <w:rPr>
        <w:rFonts w:ascii="Symbol" w:hAnsi="Symbol"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4AB20BC"/>
    <w:multiLevelType w:val="multilevel"/>
    <w:tmpl w:val="086EE79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8"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CD6444"/>
    <w:multiLevelType w:val="hybridMultilevel"/>
    <w:tmpl w:val="80DA8C3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1F571579"/>
    <w:multiLevelType w:val="hybridMultilevel"/>
    <w:tmpl w:val="E87A1B8A"/>
    <w:lvl w:ilvl="0" w:tplc="A31CD444">
      <w:numFmt w:val="bullet"/>
      <w:lvlText w:val="-"/>
      <w:lvlJc w:val="left"/>
      <w:pPr>
        <w:ind w:left="1069" w:hanging="360"/>
      </w:pPr>
      <w:rPr>
        <w:rFonts w:ascii="Tw Cen MT" w:eastAsiaTheme="minorHAnsi" w:hAnsi="Tw Cen MT" w:cstheme="minorBidi"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0BD1B0C"/>
    <w:multiLevelType w:val="hybridMultilevel"/>
    <w:tmpl w:val="A27C03B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251D7678"/>
    <w:multiLevelType w:val="hybridMultilevel"/>
    <w:tmpl w:val="6BA2A374"/>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15:restartNumberingAfterBreak="0">
    <w:nsid w:val="273C62F7"/>
    <w:multiLevelType w:val="hybridMultilevel"/>
    <w:tmpl w:val="B3FC7A9E"/>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5" w15:restartNumberingAfterBreak="0">
    <w:nsid w:val="2AB22DB3"/>
    <w:multiLevelType w:val="hybridMultilevel"/>
    <w:tmpl w:val="AFC0DAA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6" w15:restartNumberingAfterBreak="0">
    <w:nsid w:val="315E3261"/>
    <w:multiLevelType w:val="hybridMultilevel"/>
    <w:tmpl w:val="EA2EAE50"/>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8"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CA07A0D"/>
    <w:multiLevelType w:val="hybridMultilevel"/>
    <w:tmpl w:val="467A2AE4"/>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0" w15:restartNumberingAfterBreak="0">
    <w:nsid w:val="3D4A0F85"/>
    <w:multiLevelType w:val="multilevel"/>
    <w:tmpl w:val="4ED0FBAC"/>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2552"/>
        </w:tabs>
        <w:ind w:left="2552"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E667BA"/>
    <w:multiLevelType w:val="hybridMultilevel"/>
    <w:tmpl w:val="12127F90"/>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26"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7" w15:restartNumberingAfterBreak="0">
    <w:nsid w:val="564F5752"/>
    <w:multiLevelType w:val="hybridMultilevel"/>
    <w:tmpl w:val="5C28CCB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6862630"/>
    <w:multiLevelType w:val="hybridMultilevel"/>
    <w:tmpl w:val="5F5820A6"/>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9"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81A3613"/>
    <w:multiLevelType w:val="hybridMultilevel"/>
    <w:tmpl w:val="47BED53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32"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11D59BB"/>
    <w:multiLevelType w:val="hybridMultilevel"/>
    <w:tmpl w:val="F7FC003E"/>
    <w:lvl w:ilvl="0" w:tplc="ABD47DB2">
      <w:start w:val="1"/>
      <w:numFmt w:val="decimal"/>
      <w:pStyle w:val="slovnobrzk"/>
      <w:lvlText w:val="Obrázek  %1 - "/>
      <w:lvlJc w:val="center"/>
      <w:pPr>
        <w:ind w:left="3645" w:hanging="360"/>
      </w:pPr>
      <w:rPr>
        <w:rFonts w:hint="default"/>
      </w:rPr>
    </w:lvl>
    <w:lvl w:ilvl="1" w:tplc="04050019" w:tentative="1">
      <w:start w:val="1"/>
      <w:numFmt w:val="lowerLetter"/>
      <w:lvlText w:val="%2."/>
      <w:lvlJc w:val="left"/>
      <w:pPr>
        <w:ind w:left="4365" w:hanging="360"/>
      </w:pPr>
    </w:lvl>
    <w:lvl w:ilvl="2" w:tplc="0405001B" w:tentative="1">
      <w:start w:val="1"/>
      <w:numFmt w:val="lowerRoman"/>
      <w:lvlText w:val="%3."/>
      <w:lvlJc w:val="right"/>
      <w:pPr>
        <w:ind w:left="5085" w:hanging="180"/>
      </w:pPr>
    </w:lvl>
    <w:lvl w:ilvl="3" w:tplc="0405000F" w:tentative="1">
      <w:start w:val="1"/>
      <w:numFmt w:val="decimal"/>
      <w:lvlText w:val="%4."/>
      <w:lvlJc w:val="left"/>
      <w:pPr>
        <w:ind w:left="5805" w:hanging="360"/>
      </w:pPr>
    </w:lvl>
    <w:lvl w:ilvl="4" w:tplc="04050019" w:tentative="1">
      <w:start w:val="1"/>
      <w:numFmt w:val="lowerLetter"/>
      <w:lvlText w:val="%5."/>
      <w:lvlJc w:val="left"/>
      <w:pPr>
        <w:ind w:left="6525" w:hanging="360"/>
      </w:pPr>
    </w:lvl>
    <w:lvl w:ilvl="5" w:tplc="0405001B" w:tentative="1">
      <w:start w:val="1"/>
      <w:numFmt w:val="lowerRoman"/>
      <w:lvlText w:val="%6."/>
      <w:lvlJc w:val="right"/>
      <w:pPr>
        <w:ind w:left="7245" w:hanging="180"/>
      </w:pPr>
    </w:lvl>
    <w:lvl w:ilvl="6" w:tplc="0405000F" w:tentative="1">
      <w:start w:val="1"/>
      <w:numFmt w:val="decimal"/>
      <w:lvlText w:val="%7."/>
      <w:lvlJc w:val="left"/>
      <w:pPr>
        <w:ind w:left="7965" w:hanging="360"/>
      </w:pPr>
    </w:lvl>
    <w:lvl w:ilvl="7" w:tplc="04050019" w:tentative="1">
      <w:start w:val="1"/>
      <w:numFmt w:val="lowerLetter"/>
      <w:lvlText w:val="%8."/>
      <w:lvlJc w:val="left"/>
      <w:pPr>
        <w:ind w:left="8685" w:hanging="360"/>
      </w:pPr>
    </w:lvl>
    <w:lvl w:ilvl="8" w:tplc="0405001B" w:tentative="1">
      <w:start w:val="1"/>
      <w:numFmt w:val="lowerRoman"/>
      <w:lvlText w:val="%9."/>
      <w:lvlJc w:val="right"/>
      <w:pPr>
        <w:ind w:left="9405" w:hanging="180"/>
      </w:pPr>
    </w:lvl>
  </w:abstractNum>
  <w:abstractNum w:abstractNumId="34"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5"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6"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7114379"/>
    <w:multiLevelType w:val="hybridMultilevel"/>
    <w:tmpl w:val="8F94C30A"/>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8"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9"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1454319"/>
    <w:multiLevelType w:val="hybridMultilevel"/>
    <w:tmpl w:val="D3B6A2D4"/>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42" w15:restartNumberingAfterBreak="0">
    <w:nsid w:val="72CE08F2"/>
    <w:multiLevelType w:val="hybridMultilevel"/>
    <w:tmpl w:val="C1C2A34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3" w15:restartNumberingAfterBreak="0">
    <w:nsid w:val="73B82589"/>
    <w:multiLevelType w:val="hybridMultilevel"/>
    <w:tmpl w:val="0EE4B7B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47E5E60"/>
    <w:multiLevelType w:val="hybridMultilevel"/>
    <w:tmpl w:val="B790BF88"/>
    <w:lvl w:ilvl="0" w:tplc="4FB40FE4">
      <w:numFmt w:val="bullet"/>
      <w:lvlText w:val="-"/>
      <w:lvlJc w:val="left"/>
      <w:pPr>
        <w:ind w:left="1146" w:hanging="360"/>
      </w:pPr>
      <w:rPr>
        <w:rFonts w:ascii="Tw Cen MT" w:eastAsiaTheme="minorHAnsi" w:hAnsi="Tw Cen MT" w:cstheme="minorBid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46"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7" w15:restartNumberingAfterBreak="0">
    <w:nsid w:val="78D31195"/>
    <w:multiLevelType w:val="multilevel"/>
    <w:tmpl w:val="9754F9A4"/>
    <w:lvl w:ilvl="0">
      <w:start w:val="1"/>
      <w:numFmt w:val="decimal"/>
      <w:pStyle w:val="Nadpis2"/>
      <w:lvlText w:val="%1."/>
      <w:lvlJc w:val="left"/>
      <w:pPr>
        <w:ind w:left="720" w:hanging="360"/>
      </w:pPr>
      <w:rPr>
        <w:rFonts w:hint="default"/>
      </w:rPr>
    </w:lvl>
    <w:lvl w:ilvl="1">
      <w:start w:val="1"/>
      <w:numFmt w:val="decimal"/>
      <w:pStyle w:val="NadpisMS212rove"/>
      <w:isLgl/>
      <w:lvlText w:val="%1.%2"/>
      <w:lvlJc w:val="left"/>
      <w:pPr>
        <w:ind w:left="360" w:hanging="360"/>
      </w:pPr>
      <w:rPr>
        <w:rFonts w:hint="default"/>
        <w:b/>
      </w:rPr>
    </w:lvl>
    <w:lvl w:ilvl="2">
      <w:start w:val="1"/>
      <w:numFmt w:val="decimal"/>
      <w:pStyle w:val="NadpisMS213rove"/>
      <w:isLgl/>
      <w:lvlText w:val="%1.%2.%3"/>
      <w:lvlJc w:val="left"/>
      <w:pPr>
        <w:ind w:left="1080" w:hanging="720"/>
      </w:pPr>
      <w:rPr>
        <w:rFonts w:hint="default"/>
      </w:rPr>
    </w:lvl>
    <w:lvl w:ilvl="3">
      <w:start w:val="1"/>
      <w:numFmt w:val="decimal"/>
      <w:isLgl/>
      <w:lvlText w:val="%1.%2.%3.%4"/>
      <w:lvlJc w:val="left"/>
      <w:pPr>
        <w:ind w:left="1440" w:hanging="1080"/>
      </w:pPr>
      <w:rPr>
        <w:rFonts w:hint="default"/>
        <w:b w:val="0"/>
        <w:i w:val="0"/>
        <w:sz w:val="24"/>
        <w:szCs w:val="24"/>
      </w:rPr>
    </w:lvl>
    <w:lvl w:ilvl="4">
      <w:start w:val="1"/>
      <w:numFmt w:val="decimal"/>
      <w:isLgl/>
      <w:lvlText w:val="%1.%2.%3.%4.%5"/>
      <w:lvlJc w:val="left"/>
      <w:pPr>
        <w:ind w:left="1440" w:hanging="1080"/>
      </w:pPr>
      <w:rPr>
        <w:rFonts w:ascii="Arial" w:hAnsi="Arial" w:cs="Arial" w:hint="default"/>
        <w:color w:val="auto"/>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BE4C89"/>
    <w:multiLevelType w:val="hybridMultilevel"/>
    <w:tmpl w:val="714017FE"/>
    <w:lvl w:ilvl="0" w:tplc="4FB40FE4">
      <w:numFmt w:val="bullet"/>
      <w:lvlText w:val="-"/>
      <w:lvlJc w:val="left"/>
      <w:pPr>
        <w:ind w:left="1068" w:hanging="360"/>
      </w:pPr>
      <w:rPr>
        <w:rFonts w:ascii="Tw Cen MT" w:eastAsiaTheme="minorHAnsi" w:hAnsi="Tw Cen MT" w:cstheme="minorBid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16cid:durableId="354235558">
    <w:abstractNumId w:val="5"/>
  </w:num>
  <w:num w:numId="2" w16cid:durableId="1281492832">
    <w:abstractNumId w:val="14"/>
  </w:num>
  <w:num w:numId="3" w16cid:durableId="2095937004">
    <w:abstractNumId w:val="34"/>
  </w:num>
  <w:num w:numId="4" w16cid:durableId="3360541">
    <w:abstractNumId w:val="35"/>
  </w:num>
  <w:num w:numId="5" w16cid:durableId="2089879966">
    <w:abstractNumId w:val="36"/>
  </w:num>
  <w:num w:numId="6" w16cid:durableId="486409412">
    <w:abstractNumId w:val="8"/>
  </w:num>
  <w:num w:numId="7" w16cid:durableId="857428985">
    <w:abstractNumId w:val="39"/>
  </w:num>
  <w:num w:numId="8" w16cid:durableId="1181964830">
    <w:abstractNumId w:val="31"/>
  </w:num>
  <w:num w:numId="9" w16cid:durableId="2092581048">
    <w:abstractNumId w:val="32"/>
  </w:num>
  <w:num w:numId="10" w16cid:durableId="256714459">
    <w:abstractNumId w:val="44"/>
  </w:num>
  <w:num w:numId="11" w16cid:durableId="26149755">
    <w:abstractNumId w:val="26"/>
  </w:num>
  <w:num w:numId="12" w16cid:durableId="755514223">
    <w:abstractNumId w:val="29"/>
  </w:num>
  <w:num w:numId="13" w16cid:durableId="1503662395">
    <w:abstractNumId w:val="22"/>
  </w:num>
  <w:num w:numId="14" w16cid:durableId="1386490006">
    <w:abstractNumId w:val="7"/>
  </w:num>
  <w:num w:numId="15" w16cid:durableId="90470631">
    <w:abstractNumId w:val="6"/>
  </w:num>
  <w:num w:numId="16" w16cid:durableId="151944243">
    <w:abstractNumId w:val="4"/>
  </w:num>
  <w:num w:numId="17" w16cid:durableId="1009526740">
    <w:abstractNumId w:val="1"/>
  </w:num>
  <w:num w:numId="18" w16cid:durableId="521748084">
    <w:abstractNumId w:val="17"/>
  </w:num>
  <w:num w:numId="19" w16cid:durableId="1784378432">
    <w:abstractNumId w:val="40"/>
  </w:num>
  <w:num w:numId="20" w16cid:durableId="1074470569">
    <w:abstractNumId w:val="21"/>
  </w:num>
  <w:num w:numId="21" w16cid:durableId="1784496916">
    <w:abstractNumId w:val="2"/>
  </w:num>
  <w:num w:numId="22" w16cid:durableId="700514887">
    <w:abstractNumId w:val="24"/>
  </w:num>
  <w:num w:numId="23" w16cid:durableId="763377974">
    <w:abstractNumId w:val="25"/>
  </w:num>
  <w:num w:numId="24" w16cid:durableId="503976183">
    <w:abstractNumId w:val="46"/>
  </w:num>
  <w:num w:numId="25" w16cid:durableId="10299528">
    <w:abstractNumId w:val="20"/>
  </w:num>
  <w:num w:numId="26" w16cid:durableId="417869895">
    <w:abstractNumId w:val="18"/>
  </w:num>
  <w:num w:numId="27" w16cid:durableId="11532529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37788496">
    <w:abstractNumId w:val="10"/>
  </w:num>
  <w:num w:numId="29" w16cid:durableId="851797168">
    <w:abstractNumId w:val="33"/>
  </w:num>
  <w:num w:numId="30" w16cid:durableId="1248613302">
    <w:abstractNumId w:val="47"/>
  </w:num>
  <w:num w:numId="31" w16cid:durableId="1805737671">
    <w:abstractNumId w:val="3"/>
  </w:num>
  <w:num w:numId="32" w16cid:durableId="1823159902">
    <w:abstractNumId w:val="41"/>
  </w:num>
  <w:num w:numId="33" w16cid:durableId="357778264">
    <w:abstractNumId w:val="48"/>
  </w:num>
  <w:num w:numId="34" w16cid:durableId="1778212188">
    <w:abstractNumId w:val="43"/>
  </w:num>
  <w:num w:numId="35" w16cid:durableId="291832029">
    <w:abstractNumId w:val="12"/>
  </w:num>
  <w:num w:numId="36" w16cid:durableId="795486893">
    <w:abstractNumId w:val="37"/>
  </w:num>
  <w:num w:numId="37" w16cid:durableId="865562313">
    <w:abstractNumId w:val="13"/>
  </w:num>
  <w:num w:numId="38" w16cid:durableId="1745298297">
    <w:abstractNumId w:val="0"/>
  </w:num>
  <w:num w:numId="39" w16cid:durableId="835654025">
    <w:abstractNumId w:val="11"/>
  </w:num>
  <w:num w:numId="40" w16cid:durableId="604382481">
    <w:abstractNumId w:val="28"/>
  </w:num>
  <w:num w:numId="41" w16cid:durableId="924146069">
    <w:abstractNumId w:val="42"/>
  </w:num>
  <w:num w:numId="42" w16cid:durableId="840660792">
    <w:abstractNumId w:val="45"/>
  </w:num>
  <w:num w:numId="43" w16cid:durableId="346368209">
    <w:abstractNumId w:val="16"/>
  </w:num>
  <w:num w:numId="44" w16cid:durableId="219875109">
    <w:abstractNumId w:val="19"/>
  </w:num>
  <w:num w:numId="45" w16cid:durableId="1037897260">
    <w:abstractNumId w:val="30"/>
  </w:num>
  <w:num w:numId="46" w16cid:durableId="1645768246">
    <w:abstractNumId w:val="9"/>
  </w:num>
  <w:num w:numId="47" w16cid:durableId="818617134">
    <w:abstractNumId w:val="27"/>
  </w:num>
  <w:num w:numId="48" w16cid:durableId="335379593">
    <w:abstractNumId w:val="15"/>
  </w:num>
  <w:num w:numId="49" w16cid:durableId="2020811385">
    <w:abstractNumId w:val="2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4A9F"/>
    <w:rsid w:val="00005D76"/>
    <w:rsid w:val="000122CC"/>
    <w:rsid w:val="00013622"/>
    <w:rsid w:val="00013BB8"/>
    <w:rsid w:val="000163CF"/>
    <w:rsid w:val="00017654"/>
    <w:rsid w:val="00017D38"/>
    <w:rsid w:val="00021863"/>
    <w:rsid w:val="000225A6"/>
    <w:rsid w:val="00024464"/>
    <w:rsid w:val="00025163"/>
    <w:rsid w:val="00026021"/>
    <w:rsid w:val="000264BE"/>
    <w:rsid w:val="00033961"/>
    <w:rsid w:val="000347E2"/>
    <w:rsid w:val="00034E43"/>
    <w:rsid w:val="00035099"/>
    <w:rsid w:val="00042C1B"/>
    <w:rsid w:val="00042C2B"/>
    <w:rsid w:val="0004402A"/>
    <w:rsid w:val="00051257"/>
    <w:rsid w:val="00052B76"/>
    <w:rsid w:val="0005548C"/>
    <w:rsid w:val="000556DE"/>
    <w:rsid w:val="00057706"/>
    <w:rsid w:val="0006049E"/>
    <w:rsid w:val="00061559"/>
    <w:rsid w:val="000618AA"/>
    <w:rsid w:val="0006236C"/>
    <w:rsid w:val="00062D4E"/>
    <w:rsid w:val="00063204"/>
    <w:rsid w:val="00065351"/>
    <w:rsid w:val="000663ED"/>
    <w:rsid w:val="00066440"/>
    <w:rsid w:val="00071479"/>
    <w:rsid w:val="0007227F"/>
    <w:rsid w:val="000728B2"/>
    <w:rsid w:val="00073534"/>
    <w:rsid w:val="00073DDE"/>
    <w:rsid w:val="00076DF5"/>
    <w:rsid w:val="000806CE"/>
    <w:rsid w:val="0008081A"/>
    <w:rsid w:val="00082B44"/>
    <w:rsid w:val="000836C0"/>
    <w:rsid w:val="000875D3"/>
    <w:rsid w:val="000913CE"/>
    <w:rsid w:val="0009193D"/>
    <w:rsid w:val="000934B6"/>
    <w:rsid w:val="000955F8"/>
    <w:rsid w:val="000A3600"/>
    <w:rsid w:val="000A71E2"/>
    <w:rsid w:val="000B0365"/>
    <w:rsid w:val="000B2BE2"/>
    <w:rsid w:val="000B3A94"/>
    <w:rsid w:val="000B3EC1"/>
    <w:rsid w:val="000B42C2"/>
    <w:rsid w:val="000B474B"/>
    <w:rsid w:val="000B535B"/>
    <w:rsid w:val="000C0942"/>
    <w:rsid w:val="000C0EB0"/>
    <w:rsid w:val="000C3FA1"/>
    <w:rsid w:val="000C5963"/>
    <w:rsid w:val="000D0938"/>
    <w:rsid w:val="000D0C20"/>
    <w:rsid w:val="000D15E7"/>
    <w:rsid w:val="000D2D3A"/>
    <w:rsid w:val="000D4506"/>
    <w:rsid w:val="000D45F8"/>
    <w:rsid w:val="000D701E"/>
    <w:rsid w:val="000E079E"/>
    <w:rsid w:val="000E102B"/>
    <w:rsid w:val="000E51CB"/>
    <w:rsid w:val="000E72CF"/>
    <w:rsid w:val="000E77B9"/>
    <w:rsid w:val="000F1371"/>
    <w:rsid w:val="000F2024"/>
    <w:rsid w:val="000F32A8"/>
    <w:rsid w:val="000F7DBD"/>
    <w:rsid w:val="001011B7"/>
    <w:rsid w:val="00104862"/>
    <w:rsid w:val="00106A7B"/>
    <w:rsid w:val="00107F7D"/>
    <w:rsid w:val="00111A44"/>
    <w:rsid w:val="001131C5"/>
    <w:rsid w:val="00113C86"/>
    <w:rsid w:val="001160EE"/>
    <w:rsid w:val="0012001E"/>
    <w:rsid w:val="00120157"/>
    <w:rsid w:val="00120193"/>
    <w:rsid w:val="0012370F"/>
    <w:rsid w:val="00125A36"/>
    <w:rsid w:val="00127650"/>
    <w:rsid w:val="00132C45"/>
    <w:rsid w:val="00141944"/>
    <w:rsid w:val="00143525"/>
    <w:rsid w:val="001463E2"/>
    <w:rsid w:val="001517A6"/>
    <w:rsid w:val="001522A8"/>
    <w:rsid w:val="00154AA0"/>
    <w:rsid w:val="00155114"/>
    <w:rsid w:val="00155961"/>
    <w:rsid w:val="001603D9"/>
    <w:rsid w:val="001605E8"/>
    <w:rsid w:val="001614F4"/>
    <w:rsid w:val="00163303"/>
    <w:rsid w:val="001658CD"/>
    <w:rsid w:val="0016639B"/>
    <w:rsid w:val="001673CF"/>
    <w:rsid w:val="001712AD"/>
    <w:rsid w:val="00173B7D"/>
    <w:rsid w:val="001757C7"/>
    <w:rsid w:val="0017661A"/>
    <w:rsid w:val="00176819"/>
    <w:rsid w:val="00181090"/>
    <w:rsid w:val="00184A4D"/>
    <w:rsid w:val="00185476"/>
    <w:rsid w:val="0018713B"/>
    <w:rsid w:val="00187EE7"/>
    <w:rsid w:val="0019690E"/>
    <w:rsid w:val="001A4017"/>
    <w:rsid w:val="001A5E8B"/>
    <w:rsid w:val="001A6AC1"/>
    <w:rsid w:val="001A7767"/>
    <w:rsid w:val="001B0EBC"/>
    <w:rsid w:val="001B7466"/>
    <w:rsid w:val="001C036E"/>
    <w:rsid w:val="001C18E6"/>
    <w:rsid w:val="001C20B6"/>
    <w:rsid w:val="001C3624"/>
    <w:rsid w:val="001C60EA"/>
    <w:rsid w:val="001C612F"/>
    <w:rsid w:val="001C6F31"/>
    <w:rsid w:val="001C7B5E"/>
    <w:rsid w:val="001C7C9C"/>
    <w:rsid w:val="001D00C9"/>
    <w:rsid w:val="001D3CDA"/>
    <w:rsid w:val="001E5F11"/>
    <w:rsid w:val="001E73DB"/>
    <w:rsid w:val="001F3A47"/>
    <w:rsid w:val="001F5C8A"/>
    <w:rsid w:val="001F68D7"/>
    <w:rsid w:val="001F6FAB"/>
    <w:rsid w:val="00202DCD"/>
    <w:rsid w:val="0020313F"/>
    <w:rsid w:val="0020494F"/>
    <w:rsid w:val="00206655"/>
    <w:rsid w:val="00210767"/>
    <w:rsid w:val="002113D7"/>
    <w:rsid w:val="00211868"/>
    <w:rsid w:val="00211A87"/>
    <w:rsid w:val="002125EE"/>
    <w:rsid w:val="00212888"/>
    <w:rsid w:val="002136B7"/>
    <w:rsid w:val="002151E0"/>
    <w:rsid w:val="0021578F"/>
    <w:rsid w:val="00221CF0"/>
    <w:rsid w:val="002263D1"/>
    <w:rsid w:val="00232619"/>
    <w:rsid w:val="00233289"/>
    <w:rsid w:val="002357ED"/>
    <w:rsid w:val="00237FD2"/>
    <w:rsid w:val="00240BD0"/>
    <w:rsid w:val="00241A20"/>
    <w:rsid w:val="00241FCB"/>
    <w:rsid w:val="00245511"/>
    <w:rsid w:val="00245D6B"/>
    <w:rsid w:val="00246748"/>
    <w:rsid w:val="0025472E"/>
    <w:rsid w:val="0025502E"/>
    <w:rsid w:val="0025512A"/>
    <w:rsid w:val="00260F32"/>
    <w:rsid w:val="00261AA1"/>
    <w:rsid w:val="00262E64"/>
    <w:rsid w:val="002630AF"/>
    <w:rsid w:val="00263160"/>
    <w:rsid w:val="002645F4"/>
    <w:rsid w:val="0026517A"/>
    <w:rsid w:val="00265BC3"/>
    <w:rsid w:val="00266ADA"/>
    <w:rsid w:val="00266BE5"/>
    <w:rsid w:val="002716D1"/>
    <w:rsid w:val="00273418"/>
    <w:rsid w:val="00275C1D"/>
    <w:rsid w:val="00276C28"/>
    <w:rsid w:val="00276DC6"/>
    <w:rsid w:val="00277233"/>
    <w:rsid w:val="00277AEE"/>
    <w:rsid w:val="00283036"/>
    <w:rsid w:val="0028535E"/>
    <w:rsid w:val="002861B9"/>
    <w:rsid w:val="00287A68"/>
    <w:rsid w:val="00287E8F"/>
    <w:rsid w:val="00292E91"/>
    <w:rsid w:val="00295FBB"/>
    <w:rsid w:val="00296E1E"/>
    <w:rsid w:val="00297A21"/>
    <w:rsid w:val="002A048E"/>
    <w:rsid w:val="002A18DF"/>
    <w:rsid w:val="002A1C8F"/>
    <w:rsid w:val="002A223D"/>
    <w:rsid w:val="002A3713"/>
    <w:rsid w:val="002A6FDB"/>
    <w:rsid w:val="002A7630"/>
    <w:rsid w:val="002B4B96"/>
    <w:rsid w:val="002C1FB3"/>
    <w:rsid w:val="002C2362"/>
    <w:rsid w:val="002C3380"/>
    <w:rsid w:val="002C5C54"/>
    <w:rsid w:val="002C60F4"/>
    <w:rsid w:val="002D0186"/>
    <w:rsid w:val="002D0DA5"/>
    <w:rsid w:val="002D368B"/>
    <w:rsid w:val="002D3AB5"/>
    <w:rsid w:val="002D47FF"/>
    <w:rsid w:val="002D50F5"/>
    <w:rsid w:val="002D7627"/>
    <w:rsid w:val="002D77CE"/>
    <w:rsid w:val="002E2928"/>
    <w:rsid w:val="002E368C"/>
    <w:rsid w:val="002E4833"/>
    <w:rsid w:val="002E5336"/>
    <w:rsid w:val="002E6FB5"/>
    <w:rsid w:val="002E7A43"/>
    <w:rsid w:val="002E7E26"/>
    <w:rsid w:val="002F1F77"/>
    <w:rsid w:val="002F2843"/>
    <w:rsid w:val="002F35D5"/>
    <w:rsid w:val="002F3C2D"/>
    <w:rsid w:val="002F6326"/>
    <w:rsid w:val="002F763F"/>
    <w:rsid w:val="0030205D"/>
    <w:rsid w:val="0030251A"/>
    <w:rsid w:val="003029D9"/>
    <w:rsid w:val="003036DE"/>
    <w:rsid w:val="00303EE1"/>
    <w:rsid w:val="0030575D"/>
    <w:rsid w:val="003059E5"/>
    <w:rsid w:val="00306729"/>
    <w:rsid w:val="00307BB4"/>
    <w:rsid w:val="00313E4F"/>
    <w:rsid w:val="00315AA6"/>
    <w:rsid w:val="00320DA6"/>
    <w:rsid w:val="0032392B"/>
    <w:rsid w:val="0032512A"/>
    <w:rsid w:val="00325B94"/>
    <w:rsid w:val="00327A64"/>
    <w:rsid w:val="003317D7"/>
    <w:rsid w:val="0033397D"/>
    <w:rsid w:val="00333F03"/>
    <w:rsid w:val="00334D49"/>
    <w:rsid w:val="0034162B"/>
    <w:rsid w:val="00341F1B"/>
    <w:rsid w:val="003448CC"/>
    <w:rsid w:val="00345A0B"/>
    <w:rsid w:val="00351EA9"/>
    <w:rsid w:val="00360999"/>
    <w:rsid w:val="003618CB"/>
    <w:rsid w:val="00361C31"/>
    <w:rsid w:val="00364E79"/>
    <w:rsid w:val="003679F0"/>
    <w:rsid w:val="00372980"/>
    <w:rsid w:val="00375403"/>
    <w:rsid w:val="0037758C"/>
    <w:rsid w:val="00381726"/>
    <w:rsid w:val="0038278D"/>
    <w:rsid w:val="00382B56"/>
    <w:rsid w:val="0038726C"/>
    <w:rsid w:val="003872EF"/>
    <w:rsid w:val="00390F45"/>
    <w:rsid w:val="00390FB4"/>
    <w:rsid w:val="00391352"/>
    <w:rsid w:val="00396923"/>
    <w:rsid w:val="0039722F"/>
    <w:rsid w:val="00397F3E"/>
    <w:rsid w:val="003A0962"/>
    <w:rsid w:val="003A1629"/>
    <w:rsid w:val="003A16C6"/>
    <w:rsid w:val="003A4DA4"/>
    <w:rsid w:val="003A5563"/>
    <w:rsid w:val="003B0DD9"/>
    <w:rsid w:val="003B1669"/>
    <w:rsid w:val="003B2E23"/>
    <w:rsid w:val="003B6CAB"/>
    <w:rsid w:val="003B7348"/>
    <w:rsid w:val="003B78F2"/>
    <w:rsid w:val="003C0339"/>
    <w:rsid w:val="003C14C1"/>
    <w:rsid w:val="003D03AC"/>
    <w:rsid w:val="003D0F3E"/>
    <w:rsid w:val="003D1E3D"/>
    <w:rsid w:val="003D241E"/>
    <w:rsid w:val="003D2E5A"/>
    <w:rsid w:val="003D58A5"/>
    <w:rsid w:val="003D7179"/>
    <w:rsid w:val="003E20F1"/>
    <w:rsid w:val="003E4170"/>
    <w:rsid w:val="003E4309"/>
    <w:rsid w:val="003F14A7"/>
    <w:rsid w:val="003F2E79"/>
    <w:rsid w:val="003F5108"/>
    <w:rsid w:val="003F7A2F"/>
    <w:rsid w:val="0040062A"/>
    <w:rsid w:val="004013F1"/>
    <w:rsid w:val="00401425"/>
    <w:rsid w:val="004023D7"/>
    <w:rsid w:val="00405910"/>
    <w:rsid w:val="00406645"/>
    <w:rsid w:val="004077EA"/>
    <w:rsid w:val="00410241"/>
    <w:rsid w:val="00411933"/>
    <w:rsid w:val="00412E0D"/>
    <w:rsid w:val="00414010"/>
    <w:rsid w:val="0041683A"/>
    <w:rsid w:val="004250B9"/>
    <w:rsid w:val="00431243"/>
    <w:rsid w:val="00431A13"/>
    <w:rsid w:val="00440385"/>
    <w:rsid w:val="00440D9F"/>
    <w:rsid w:val="00441CA8"/>
    <w:rsid w:val="00442528"/>
    <w:rsid w:val="004427B1"/>
    <w:rsid w:val="00442870"/>
    <w:rsid w:val="00445BC6"/>
    <w:rsid w:val="004461F3"/>
    <w:rsid w:val="00446F25"/>
    <w:rsid w:val="00460C23"/>
    <w:rsid w:val="00460F0E"/>
    <w:rsid w:val="0046668E"/>
    <w:rsid w:val="004674ED"/>
    <w:rsid w:val="00473635"/>
    <w:rsid w:val="0047380F"/>
    <w:rsid w:val="0048158A"/>
    <w:rsid w:val="004837DB"/>
    <w:rsid w:val="004852CF"/>
    <w:rsid w:val="00486807"/>
    <w:rsid w:val="00486974"/>
    <w:rsid w:val="00486C98"/>
    <w:rsid w:val="00486E3A"/>
    <w:rsid w:val="00490B26"/>
    <w:rsid w:val="00491818"/>
    <w:rsid w:val="00492134"/>
    <w:rsid w:val="00494B29"/>
    <w:rsid w:val="004A2B36"/>
    <w:rsid w:val="004B3098"/>
    <w:rsid w:val="004B49DB"/>
    <w:rsid w:val="004B4D29"/>
    <w:rsid w:val="004B6326"/>
    <w:rsid w:val="004C0C10"/>
    <w:rsid w:val="004C1DB7"/>
    <w:rsid w:val="004C4046"/>
    <w:rsid w:val="004C440B"/>
    <w:rsid w:val="004D126F"/>
    <w:rsid w:val="004D2ABC"/>
    <w:rsid w:val="004D424D"/>
    <w:rsid w:val="004D5B22"/>
    <w:rsid w:val="004D7420"/>
    <w:rsid w:val="004E05DD"/>
    <w:rsid w:val="004E1465"/>
    <w:rsid w:val="004E45B9"/>
    <w:rsid w:val="004E7559"/>
    <w:rsid w:val="004F09E3"/>
    <w:rsid w:val="004F4E20"/>
    <w:rsid w:val="0050113F"/>
    <w:rsid w:val="00513527"/>
    <w:rsid w:val="00513D3F"/>
    <w:rsid w:val="00513DCA"/>
    <w:rsid w:val="00514318"/>
    <w:rsid w:val="00514ECE"/>
    <w:rsid w:val="00515492"/>
    <w:rsid w:val="0052003D"/>
    <w:rsid w:val="00520804"/>
    <w:rsid w:val="0052219B"/>
    <w:rsid w:val="005238AF"/>
    <w:rsid w:val="00523CF9"/>
    <w:rsid w:val="00523FC1"/>
    <w:rsid w:val="00525185"/>
    <w:rsid w:val="00525B87"/>
    <w:rsid w:val="00535199"/>
    <w:rsid w:val="00535636"/>
    <w:rsid w:val="00536206"/>
    <w:rsid w:val="0053711E"/>
    <w:rsid w:val="005404D4"/>
    <w:rsid w:val="005420DB"/>
    <w:rsid w:val="00542B12"/>
    <w:rsid w:val="00542ED4"/>
    <w:rsid w:val="00543C2B"/>
    <w:rsid w:val="005446E8"/>
    <w:rsid w:val="005454B9"/>
    <w:rsid w:val="00554752"/>
    <w:rsid w:val="0056121C"/>
    <w:rsid w:val="00562028"/>
    <w:rsid w:val="00563581"/>
    <w:rsid w:val="00572654"/>
    <w:rsid w:val="0057480B"/>
    <w:rsid w:val="00577F88"/>
    <w:rsid w:val="005833C9"/>
    <w:rsid w:val="00584700"/>
    <w:rsid w:val="00584910"/>
    <w:rsid w:val="005851B9"/>
    <w:rsid w:val="00586A79"/>
    <w:rsid w:val="00586BAD"/>
    <w:rsid w:val="0058758A"/>
    <w:rsid w:val="00591FC2"/>
    <w:rsid w:val="005944AA"/>
    <w:rsid w:val="0059595B"/>
    <w:rsid w:val="00595A44"/>
    <w:rsid w:val="005A3489"/>
    <w:rsid w:val="005A48A7"/>
    <w:rsid w:val="005A4AB6"/>
    <w:rsid w:val="005B4A9A"/>
    <w:rsid w:val="005B6E40"/>
    <w:rsid w:val="005B7FD9"/>
    <w:rsid w:val="005C050A"/>
    <w:rsid w:val="005C0CB3"/>
    <w:rsid w:val="005C102F"/>
    <w:rsid w:val="005C11AF"/>
    <w:rsid w:val="005C19EA"/>
    <w:rsid w:val="005D1A46"/>
    <w:rsid w:val="005D3B96"/>
    <w:rsid w:val="005D407D"/>
    <w:rsid w:val="005D430F"/>
    <w:rsid w:val="005D6153"/>
    <w:rsid w:val="005D6408"/>
    <w:rsid w:val="005D6CB8"/>
    <w:rsid w:val="005E46BA"/>
    <w:rsid w:val="005E4C47"/>
    <w:rsid w:val="005E54BA"/>
    <w:rsid w:val="005E60A3"/>
    <w:rsid w:val="005E66E3"/>
    <w:rsid w:val="005E6715"/>
    <w:rsid w:val="005E6D79"/>
    <w:rsid w:val="005F044A"/>
    <w:rsid w:val="005F2D6A"/>
    <w:rsid w:val="005F684B"/>
    <w:rsid w:val="005F7383"/>
    <w:rsid w:val="005F7555"/>
    <w:rsid w:val="005F7DDA"/>
    <w:rsid w:val="00600DA6"/>
    <w:rsid w:val="00602EE1"/>
    <w:rsid w:val="0060536B"/>
    <w:rsid w:val="00605F96"/>
    <w:rsid w:val="00612543"/>
    <w:rsid w:val="006136C0"/>
    <w:rsid w:val="00615077"/>
    <w:rsid w:val="00616958"/>
    <w:rsid w:val="00620828"/>
    <w:rsid w:val="006231E7"/>
    <w:rsid w:val="00624C6E"/>
    <w:rsid w:val="0062550A"/>
    <w:rsid w:val="00626B29"/>
    <w:rsid w:val="00631C24"/>
    <w:rsid w:val="0063473E"/>
    <w:rsid w:val="00636977"/>
    <w:rsid w:val="00642FAE"/>
    <w:rsid w:val="00644469"/>
    <w:rsid w:val="00645909"/>
    <w:rsid w:val="00645C15"/>
    <w:rsid w:val="006500F3"/>
    <w:rsid w:val="00650C56"/>
    <w:rsid w:val="00650F9B"/>
    <w:rsid w:val="00652C82"/>
    <w:rsid w:val="0066044B"/>
    <w:rsid w:val="00660461"/>
    <w:rsid w:val="00660546"/>
    <w:rsid w:val="0066250F"/>
    <w:rsid w:val="00662F9A"/>
    <w:rsid w:val="0066567B"/>
    <w:rsid w:val="006669A6"/>
    <w:rsid w:val="00667252"/>
    <w:rsid w:val="006748D8"/>
    <w:rsid w:val="0067513B"/>
    <w:rsid w:val="0068068E"/>
    <w:rsid w:val="00681943"/>
    <w:rsid w:val="006828ED"/>
    <w:rsid w:val="00687706"/>
    <w:rsid w:val="00690D20"/>
    <w:rsid w:val="00690EE4"/>
    <w:rsid w:val="006957D0"/>
    <w:rsid w:val="006A0B97"/>
    <w:rsid w:val="006A1859"/>
    <w:rsid w:val="006A2D2C"/>
    <w:rsid w:val="006B027D"/>
    <w:rsid w:val="006B0D24"/>
    <w:rsid w:val="006B34F6"/>
    <w:rsid w:val="006B53F2"/>
    <w:rsid w:val="006B7351"/>
    <w:rsid w:val="006C0F3A"/>
    <w:rsid w:val="006C22C5"/>
    <w:rsid w:val="006C6F64"/>
    <w:rsid w:val="006D3A77"/>
    <w:rsid w:val="006D49B3"/>
    <w:rsid w:val="006D50E2"/>
    <w:rsid w:val="006D5652"/>
    <w:rsid w:val="006E1950"/>
    <w:rsid w:val="006E1AD1"/>
    <w:rsid w:val="006E71BA"/>
    <w:rsid w:val="006F3491"/>
    <w:rsid w:val="006F6E7A"/>
    <w:rsid w:val="007015B0"/>
    <w:rsid w:val="0070563E"/>
    <w:rsid w:val="00706744"/>
    <w:rsid w:val="0071708F"/>
    <w:rsid w:val="00717553"/>
    <w:rsid w:val="0072039A"/>
    <w:rsid w:val="00721FC1"/>
    <w:rsid w:val="0072789E"/>
    <w:rsid w:val="00727BDC"/>
    <w:rsid w:val="00727D23"/>
    <w:rsid w:val="00732CED"/>
    <w:rsid w:val="007345EC"/>
    <w:rsid w:val="0073549B"/>
    <w:rsid w:val="0074105E"/>
    <w:rsid w:val="00741955"/>
    <w:rsid w:val="007440E2"/>
    <w:rsid w:val="0074456C"/>
    <w:rsid w:val="00752BD1"/>
    <w:rsid w:val="00753FB2"/>
    <w:rsid w:val="007545B2"/>
    <w:rsid w:val="007565FC"/>
    <w:rsid w:val="00761E83"/>
    <w:rsid w:val="007664EE"/>
    <w:rsid w:val="007668B4"/>
    <w:rsid w:val="00770390"/>
    <w:rsid w:val="00771E76"/>
    <w:rsid w:val="007739D5"/>
    <w:rsid w:val="00773C94"/>
    <w:rsid w:val="00774F08"/>
    <w:rsid w:val="0077565F"/>
    <w:rsid w:val="00775681"/>
    <w:rsid w:val="00781631"/>
    <w:rsid w:val="00781C89"/>
    <w:rsid w:val="00783D0B"/>
    <w:rsid w:val="0078463B"/>
    <w:rsid w:val="00786C55"/>
    <w:rsid w:val="007903DD"/>
    <w:rsid w:val="0079472E"/>
    <w:rsid w:val="00795076"/>
    <w:rsid w:val="00796790"/>
    <w:rsid w:val="00796A80"/>
    <w:rsid w:val="00796B8F"/>
    <w:rsid w:val="00797A7A"/>
    <w:rsid w:val="007A2853"/>
    <w:rsid w:val="007A779C"/>
    <w:rsid w:val="007A7D63"/>
    <w:rsid w:val="007B1878"/>
    <w:rsid w:val="007B1AE9"/>
    <w:rsid w:val="007B21ED"/>
    <w:rsid w:val="007B2A95"/>
    <w:rsid w:val="007B3EEC"/>
    <w:rsid w:val="007B7F0A"/>
    <w:rsid w:val="007C1A69"/>
    <w:rsid w:val="007C1D4F"/>
    <w:rsid w:val="007C53FC"/>
    <w:rsid w:val="007C5FFA"/>
    <w:rsid w:val="007C6A14"/>
    <w:rsid w:val="007D01CA"/>
    <w:rsid w:val="007D13FE"/>
    <w:rsid w:val="007D2C01"/>
    <w:rsid w:val="007D5629"/>
    <w:rsid w:val="007D5B16"/>
    <w:rsid w:val="007D744B"/>
    <w:rsid w:val="007E19BA"/>
    <w:rsid w:val="007E1F0D"/>
    <w:rsid w:val="007E422F"/>
    <w:rsid w:val="007F14A5"/>
    <w:rsid w:val="007F3C94"/>
    <w:rsid w:val="007F3D86"/>
    <w:rsid w:val="007F508C"/>
    <w:rsid w:val="007F70EB"/>
    <w:rsid w:val="007F71D8"/>
    <w:rsid w:val="008008FA"/>
    <w:rsid w:val="00801DE4"/>
    <w:rsid w:val="00802BD6"/>
    <w:rsid w:val="0081156B"/>
    <w:rsid w:val="008171F4"/>
    <w:rsid w:val="00817260"/>
    <w:rsid w:val="0082016C"/>
    <w:rsid w:val="00821B91"/>
    <w:rsid w:val="00822A22"/>
    <w:rsid w:val="008236EF"/>
    <w:rsid w:val="008239B7"/>
    <w:rsid w:val="00824AA1"/>
    <w:rsid w:val="008254BA"/>
    <w:rsid w:val="00825FFD"/>
    <w:rsid w:val="00830AD0"/>
    <w:rsid w:val="008327C4"/>
    <w:rsid w:val="0083589E"/>
    <w:rsid w:val="0083682B"/>
    <w:rsid w:val="008377B6"/>
    <w:rsid w:val="00840BB5"/>
    <w:rsid w:val="008416BB"/>
    <w:rsid w:val="008431D1"/>
    <w:rsid w:val="008450AF"/>
    <w:rsid w:val="0084627B"/>
    <w:rsid w:val="008466CF"/>
    <w:rsid w:val="00850B8F"/>
    <w:rsid w:val="0085176D"/>
    <w:rsid w:val="00851B0F"/>
    <w:rsid w:val="00852166"/>
    <w:rsid w:val="00852427"/>
    <w:rsid w:val="00852DFF"/>
    <w:rsid w:val="0085318C"/>
    <w:rsid w:val="00853754"/>
    <w:rsid w:val="0085400B"/>
    <w:rsid w:val="00860B88"/>
    <w:rsid w:val="0086377D"/>
    <w:rsid w:val="008675B3"/>
    <w:rsid w:val="0087108E"/>
    <w:rsid w:val="008743B6"/>
    <w:rsid w:val="008814DE"/>
    <w:rsid w:val="00882A1A"/>
    <w:rsid w:val="00885393"/>
    <w:rsid w:val="00885732"/>
    <w:rsid w:val="0088675B"/>
    <w:rsid w:val="008869F2"/>
    <w:rsid w:val="00891C2E"/>
    <w:rsid w:val="008928A6"/>
    <w:rsid w:val="008941F1"/>
    <w:rsid w:val="00896A08"/>
    <w:rsid w:val="008A3394"/>
    <w:rsid w:val="008A5E89"/>
    <w:rsid w:val="008A6E9F"/>
    <w:rsid w:val="008B0A99"/>
    <w:rsid w:val="008B1D8C"/>
    <w:rsid w:val="008B364A"/>
    <w:rsid w:val="008B44FB"/>
    <w:rsid w:val="008B519C"/>
    <w:rsid w:val="008B55A7"/>
    <w:rsid w:val="008C08E2"/>
    <w:rsid w:val="008C12A3"/>
    <w:rsid w:val="008C18FB"/>
    <w:rsid w:val="008C234E"/>
    <w:rsid w:val="008C4FD8"/>
    <w:rsid w:val="008C6158"/>
    <w:rsid w:val="008C7A56"/>
    <w:rsid w:val="008D0E2E"/>
    <w:rsid w:val="008D4210"/>
    <w:rsid w:val="008D491E"/>
    <w:rsid w:val="008D5458"/>
    <w:rsid w:val="008D79CD"/>
    <w:rsid w:val="008E2BAC"/>
    <w:rsid w:val="008E4AC0"/>
    <w:rsid w:val="008F1E99"/>
    <w:rsid w:val="008F6B1A"/>
    <w:rsid w:val="008F7FCB"/>
    <w:rsid w:val="00901B66"/>
    <w:rsid w:val="009020D9"/>
    <w:rsid w:val="00902A23"/>
    <w:rsid w:val="00905FD0"/>
    <w:rsid w:val="009071C2"/>
    <w:rsid w:val="00907907"/>
    <w:rsid w:val="00910BA3"/>
    <w:rsid w:val="009135A8"/>
    <w:rsid w:val="00916FDB"/>
    <w:rsid w:val="0092184F"/>
    <w:rsid w:val="009221BD"/>
    <w:rsid w:val="0092409B"/>
    <w:rsid w:val="009327F2"/>
    <w:rsid w:val="00932DA7"/>
    <w:rsid w:val="00932DCA"/>
    <w:rsid w:val="00934474"/>
    <w:rsid w:val="00936F98"/>
    <w:rsid w:val="0093775E"/>
    <w:rsid w:val="00937BE2"/>
    <w:rsid w:val="009421AF"/>
    <w:rsid w:val="0094421D"/>
    <w:rsid w:val="0094691E"/>
    <w:rsid w:val="0094711A"/>
    <w:rsid w:val="00947D5E"/>
    <w:rsid w:val="00953016"/>
    <w:rsid w:val="009531E2"/>
    <w:rsid w:val="00953ABD"/>
    <w:rsid w:val="00957C54"/>
    <w:rsid w:val="00964BF6"/>
    <w:rsid w:val="00970044"/>
    <w:rsid w:val="00972757"/>
    <w:rsid w:val="00974DDB"/>
    <w:rsid w:val="00975035"/>
    <w:rsid w:val="00987EA7"/>
    <w:rsid w:val="0099476A"/>
    <w:rsid w:val="0099480A"/>
    <w:rsid w:val="00997E86"/>
    <w:rsid w:val="009A1EDC"/>
    <w:rsid w:val="009A1FDB"/>
    <w:rsid w:val="009A6B16"/>
    <w:rsid w:val="009B072B"/>
    <w:rsid w:val="009B19DB"/>
    <w:rsid w:val="009B6B7D"/>
    <w:rsid w:val="009B6D81"/>
    <w:rsid w:val="009C0B6A"/>
    <w:rsid w:val="009C0CD8"/>
    <w:rsid w:val="009C0F5B"/>
    <w:rsid w:val="009C19FB"/>
    <w:rsid w:val="009C2676"/>
    <w:rsid w:val="009C3E3F"/>
    <w:rsid w:val="009C4634"/>
    <w:rsid w:val="009D01C9"/>
    <w:rsid w:val="009D0F01"/>
    <w:rsid w:val="009D5878"/>
    <w:rsid w:val="009D66CC"/>
    <w:rsid w:val="009E2F75"/>
    <w:rsid w:val="009E40FC"/>
    <w:rsid w:val="009E52D9"/>
    <w:rsid w:val="009F0ADC"/>
    <w:rsid w:val="009F6DE2"/>
    <w:rsid w:val="00A02753"/>
    <w:rsid w:val="00A03B8D"/>
    <w:rsid w:val="00A11698"/>
    <w:rsid w:val="00A11D5C"/>
    <w:rsid w:val="00A12499"/>
    <w:rsid w:val="00A14173"/>
    <w:rsid w:val="00A1459A"/>
    <w:rsid w:val="00A14974"/>
    <w:rsid w:val="00A14FA1"/>
    <w:rsid w:val="00A15E1E"/>
    <w:rsid w:val="00A16FF2"/>
    <w:rsid w:val="00A17326"/>
    <w:rsid w:val="00A246AA"/>
    <w:rsid w:val="00A25845"/>
    <w:rsid w:val="00A3074C"/>
    <w:rsid w:val="00A30F28"/>
    <w:rsid w:val="00A32FE2"/>
    <w:rsid w:val="00A33A7C"/>
    <w:rsid w:val="00A36DFC"/>
    <w:rsid w:val="00A44151"/>
    <w:rsid w:val="00A44A1F"/>
    <w:rsid w:val="00A47ABE"/>
    <w:rsid w:val="00A47E50"/>
    <w:rsid w:val="00A50D71"/>
    <w:rsid w:val="00A522BD"/>
    <w:rsid w:val="00A52CA1"/>
    <w:rsid w:val="00A52F00"/>
    <w:rsid w:val="00A5399B"/>
    <w:rsid w:val="00A53DDD"/>
    <w:rsid w:val="00A57195"/>
    <w:rsid w:val="00A5774B"/>
    <w:rsid w:val="00A6064E"/>
    <w:rsid w:val="00A61421"/>
    <w:rsid w:val="00A61964"/>
    <w:rsid w:val="00A70A69"/>
    <w:rsid w:val="00A71480"/>
    <w:rsid w:val="00A71AB3"/>
    <w:rsid w:val="00A72C48"/>
    <w:rsid w:val="00A73624"/>
    <w:rsid w:val="00A7440F"/>
    <w:rsid w:val="00A80033"/>
    <w:rsid w:val="00A8027A"/>
    <w:rsid w:val="00A91F64"/>
    <w:rsid w:val="00A9240C"/>
    <w:rsid w:val="00A96947"/>
    <w:rsid w:val="00A97E50"/>
    <w:rsid w:val="00A97FC9"/>
    <w:rsid w:val="00AA1A41"/>
    <w:rsid w:val="00AA419A"/>
    <w:rsid w:val="00AA48F3"/>
    <w:rsid w:val="00AB06FB"/>
    <w:rsid w:val="00AB26E9"/>
    <w:rsid w:val="00AB53FB"/>
    <w:rsid w:val="00AB5440"/>
    <w:rsid w:val="00AB5630"/>
    <w:rsid w:val="00AB5CF8"/>
    <w:rsid w:val="00AB62B1"/>
    <w:rsid w:val="00AB69DD"/>
    <w:rsid w:val="00AB754C"/>
    <w:rsid w:val="00AC00AB"/>
    <w:rsid w:val="00AC69F1"/>
    <w:rsid w:val="00AD269F"/>
    <w:rsid w:val="00AD3FCA"/>
    <w:rsid w:val="00AD5C6E"/>
    <w:rsid w:val="00AE07AB"/>
    <w:rsid w:val="00AE469B"/>
    <w:rsid w:val="00AE51CD"/>
    <w:rsid w:val="00AE60AF"/>
    <w:rsid w:val="00AE7361"/>
    <w:rsid w:val="00AF1A03"/>
    <w:rsid w:val="00AF38C4"/>
    <w:rsid w:val="00AF5488"/>
    <w:rsid w:val="00AF5728"/>
    <w:rsid w:val="00AF5A3E"/>
    <w:rsid w:val="00AF5B83"/>
    <w:rsid w:val="00AF6CB5"/>
    <w:rsid w:val="00AF6DA4"/>
    <w:rsid w:val="00AF71E1"/>
    <w:rsid w:val="00B00128"/>
    <w:rsid w:val="00B00F32"/>
    <w:rsid w:val="00B011C4"/>
    <w:rsid w:val="00B05A59"/>
    <w:rsid w:val="00B07386"/>
    <w:rsid w:val="00B07D41"/>
    <w:rsid w:val="00B113B6"/>
    <w:rsid w:val="00B11E5E"/>
    <w:rsid w:val="00B125E1"/>
    <w:rsid w:val="00B15C6E"/>
    <w:rsid w:val="00B16ACD"/>
    <w:rsid w:val="00B173D0"/>
    <w:rsid w:val="00B21B71"/>
    <w:rsid w:val="00B242C5"/>
    <w:rsid w:val="00B30D0D"/>
    <w:rsid w:val="00B33BF3"/>
    <w:rsid w:val="00B33FFE"/>
    <w:rsid w:val="00B349B8"/>
    <w:rsid w:val="00B439C5"/>
    <w:rsid w:val="00B43EDD"/>
    <w:rsid w:val="00B44358"/>
    <w:rsid w:val="00B47432"/>
    <w:rsid w:val="00B47CAB"/>
    <w:rsid w:val="00B47D5D"/>
    <w:rsid w:val="00B50B55"/>
    <w:rsid w:val="00B50E1E"/>
    <w:rsid w:val="00B51E8A"/>
    <w:rsid w:val="00B55501"/>
    <w:rsid w:val="00B61845"/>
    <w:rsid w:val="00B62055"/>
    <w:rsid w:val="00B62DA8"/>
    <w:rsid w:val="00B63BB8"/>
    <w:rsid w:val="00B657FF"/>
    <w:rsid w:val="00B665D2"/>
    <w:rsid w:val="00B66612"/>
    <w:rsid w:val="00B723F7"/>
    <w:rsid w:val="00B7274C"/>
    <w:rsid w:val="00B72F6C"/>
    <w:rsid w:val="00B73CE1"/>
    <w:rsid w:val="00B7676A"/>
    <w:rsid w:val="00B80A8A"/>
    <w:rsid w:val="00B80C0C"/>
    <w:rsid w:val="00B82595"/>
    <w:rsid w:val="00B84481"/>
    <w:rsid w:val="00B87A86"/>
    <w:rsid w:val="00B914D3"/>
    <w:rsid w:val="00B92A22"/>
    <w:rsid w:val="00B9335C"/>
    <w:rsid w:val="00BA1FCC"/>
    <w:rsid w:val="00BA2830"/>
    <w:rsid w:val="00BA559D"/>
    <w:rsid w:val="00BA651E"/>
    <w:rsid w:val="00BA6D33"/>
    <w:rsid w:val="00BA70E6"/>
    <w:rsid w:val="00BB17BD"/>
    <w:rsid w:val="00BB3FC8"/>
    <w:rsid w:val="00BB759B"/>
    <w:rsid w:val="00BC3616"/>
    <w:rsid w:val="00BC496F"/>
    <w:rsid w:val="00BC4B6A"/>
    <w:rsid w:val="00BC5791"/>
    <w:rsid w:val="00BC5853"/>
    <w:rsid w:val="00BC6FB4"/>
    <w:rsid w:val="00BC70AF"/>
    <w:rsid w:val="00BD476F"/>
    <w:rsid w:val="00BE0B4C"/>
    <w:rsid w:val="00BE2AF9"/>
    <w:rsid w:val="00BE4C96"/>
    <w:rsid w:val="00BE569E"/>
    <w:rsid w:val="00BE5745"/>
    <w:rsid w:val="00BF007F"/>
    <w:rsid w:val="00BF14F9"/>
    <w:rsid w:val="00BF2FAD"/>
    <w:rsid w:val="00BF6941"/>
    <w:rsid w:val="00BF6BB5"/>
    <w:rsid w:val="00BF789C"/>
    <w:rsid w:val="00C00D54"/>
    <w:rsid w:val="00C02548"/>
    <w:rsid w:val="00C0380B"/>
    <w:rsid w:val="00C03883"/>
    <w:rsid w:val="00C06268"/>
    <w:rsid w:val="00C07056"/>
    <w:rsid w:val="00C130E5"/>
    <w:rsid w:val="00C157B7"/>
    <w:rsid w:val="00C17B5B"/>
    <w:rsid w:val="00C20A2D"/>
    <w:rsid w:val="00C20B4B"/>
    <w:rsid w:val="00C2164C"/>
    <w:rsid w:val="00C228AD"/>
    <w:rsid w:val="00C263EC"/>
    <w:rsid w:val="00C27DC6"/>
    <w:rsid w:val="00C3215A"/>
    <w:rsid w:val="00C32989"/>
    <w:rsid w:val="00C32C91"/>
    <w:rsid w:val="00C3351A"/>
    <w:rsid w:val="00C3371B"/>
    <w:rsid w:val="00C41072"/>
    <w:rsid w:val="00C41A6E"/>
    <w:rsid w:val="00C41C8F"/>
    <w:rsid w:val="00C47046"/>
    <w:rsid w:val="00C5090B"/>
    <w:rsid w:val="00C52701"/>
    <w:rsid w:val="00C60061"/>
    <w:rsid w:val="00C61399"/>
    <w:rsid w:val="00C63BFF"/>
    <w:rsid w:val="00C66722"/>
    <w:rsid w:val="00C66934"/>
    <w:rsid w:val="00C759BD"/>
    <w:rsid w:val="00C76BE1"/>
    <w:rsid w:val="00C76F7A"/>
    <w:rsid w:val="00C83C9A"/>
    <w:rsid w:val="00C840DD"/>
    <w:rsid w:val="00C84CE0"/>
    <w:rsid w:val="00C85034"/>
    <w:rsid w:val="00C857A9"/>
    <w:rsid w:val="00C862CF"/>
    <w:rsid w:val="00C90F4C"/>
    <w:rsid w:val="00C9316A"/>
    <w:rsid w:val="00C9576D"/>
    <w:rsid w:val="00C95BDC"/>
    <w:rsid w:val="00C974DF"/>
    <w:rsid w:val="00C975A3"/>
    <w:rsid w:val="00C97C32"/>
    <w:rsid w:val="00CA474E"/>
    <w:rsid w:val="00CA4826"/>
    <w:rsid w:val="00CA57A7"/>
    <w:rsid w:val="00CA6A49"/>
    <w:rsid w:val="00CB1FDC"/>
    <w:rsid w:val="00CB29EB"/>
    <w:rsid w:val="00CB3E88"/>
    <w:rsid w:val="00CB4D84"/>
    <w:rsid w:val="00CB5830"/>
    <w:rsid w:val="00CC1ED3"/>
    <w:rsid w:val="00CC3A88"/>
    <w:rsid w:val="00CC6BE2"/>
    <w:rsid w:val="00CD0EB6"/>
    <w:rsid w:val="00CD30DC"/>
    <w:rsid w:val="00CD442D"/>
    <w:rsid w:val="00CD45FE"/>
    <w:rsid w:val="00CD4E5D"/>
    <w:rsid w:val="00CE30B8"/>
    <w:rsid w:val="00CE4A4C"/>
    <w:rsid w:val="00CE70AB"/>
    <w:rsid w:val="00CF0A23"/>
    <w:rsid w:val="00CF1ACF"/>
    <w:rsid w:val="00CF3EFE"/>
    <w:rsid w:val="00CF7485"/>
    <w:rsid w:val="00D00017"/>
    <w:rsid w:val="00D04211"/>
    <w:rsid w:val="00D20F16"/>
    <w:rsid w:val="00D2362B"/>
    <w:rsid w:val="00D24375"/>
    <w:rsid w:val="00D256F5"/>
    <w:rsid w:val="00D25D9E"/>
    <w:rsid w:val="00D261D1"/>
    <w:rsid w:val="00D2756C"/>
    <w:rsid w:val="00D277FF"/>
    <w:rsid w:val="00D27828"/>
    <w:rsid w:val="00D3072B"/>
    <w:rsid w:val="00D31871"/>
    <w:rsid w:val="00D31DCC"/>
    <w:rsid w:val="00D36FBC"/>
    <w:rsid w:val="00D37106"/>
    <w:rsid w:val="00D37487"/>
    <w:rsid w:val="00D40D74"/>
    <w:rsid w:val="00D425C6"/>
    <w:rsid w:val="00D4459B"/>
    <w:rsid w:val="00D44E2D"/>
    <w:rsid w:val="00D46B2C"/>
    <w:rsid w:val="00D50546"/>
    <w:rsid w:val="00D50E25"/>
    <w:rsid w:val="00D53373"/>
    <w:rsid w:val="00D53895"/>
    <w:rsid w:val="00D546D5"/>
    <w:rsid w:val="00D55E90"/>
    <w:rsid w:val="00D60D07"/>
    <w:rsid w:val="00D61D64"/>
    <w:rsid w:val="00D64A05"/>
    <w:rsid w:val="00D64AC9"/>
    <w:rsid w:val="00D7010B"/>
    <w:rsid w:val="00D70262"/>
    <w:rsid w:val="00D72759"/>
    <w:rsid w:val="00D727B9"/>
    <w:rsid w:val="00D75605"/>
    <w:rsid w:val="00D77F75"/>
    <w:rsid w:val="00D80290"/>
    <w:rsid w:val="00D80A1C"/>
    <w:rsid w:val="00D81FCE"/>
    <w:rsid w:val="00D852A2"/>
    <w:rsid w:val="00D86935"/>
    <w:rsid w:val="00D87E8E"/>
    <w:rsid w:val="00D91056"/>
    <w:rsid w:val="00D91C51"/>
    <w:rsid w:val="00D924A0"/>
    <w:rsid w:val="00D92CD3"/>
    <w:rsid w:val="00DA3F1A"/>
    <w:rsid w:val="00DA5A06"/>
    <w:rsid w:val="00DB1533"/>
    <w:rsid w:val="00DB5F76"/>
    <w:rsid w:val="00DC2CEC"/>
    <w:rsid w:val="00DC3246"/>
    <w:rsid w:val="00DC361B"/>
    <w:rsid w:val="00DC3D82"/>
    <w:rsid w:val="00DC4FD8"/>
    <w:rsid w:val="00DC6630"/>
    <w:rsid w:val="00DD326B"/>
    <w:rsid w:val="00DD4513"/>
    <w:rsid w:val="00DE2648"/>
    <w:rsid w:val="00DE4377"/>
    <w:rsid w:val="00DE4E14"/>
    <w:rsid w:val="00DE5CD5"/>
    <w:rsid w:val="00DE665D"/>
    <w:rsid w:val="00DF4C5A"/>
    <w:rsid w:val="00DF4FD4"/>
    <w:rsid w:val="00E000A4"/>
    <w:rsid w:val="00E01A8B"/>
    <w:rsid w:val="00E01ADE"/>
    <w:rsid w:val="00E02C41"/>
    <w:rsid w:val="00E03AB2"/>
    <w:rsid w:val="00E03C10"/>
    <w:rsid w:val="00E053FE"/>
    <w:rsid w:val="00E12D53"/>
    <w:rsid w:val="00E1318A"/>
    <w:rsid w:val="00E13BA7"/>
    <w:rsid w:val="00E13F12"/>
    <w:rsid w:val="00E164D7"/>
    <w:rsid w:val="00E214BC"/>
    <w:rsid w:val="00E21E83"/>
    <w:rsid w:val="00E2244B"/>
    <w:rsid w:val="00E25EE9"/>
    <w:rsid w:val="00E32B2B"/>
    <w:rsid w:val="00E32B32"/>
    <w:rsid w:val="00E3365B"/>
    <w:rsid w:val="00E40CAD"/>
    <w:rsid w:val="00E43225"/>
    <w:rsid w:val="00E442D3"/>
    <w:rsid w:val="00E45C75"/>
    <w:rsid w:val="00E466C4"/>
    <w:rsid w:val="00E4674A"/>
    <w:rsid w:val="00E46F95"/>
    <w:rsid w:val="00E47731"/>
    <w:rsid w:val="00E50FBA"/>
    <w:rsid w:val="00E521A0"/>
    <w:rsid w:val="00E53B2D"/>
    <w:rsid w:val="00E558C8"/>
    <w:rsid w:val="00E5684F"/>
    <w:rsid w:val="00E572FD"/>
    <w:rsid w:val="00E60C9F"/>
    <w:rsid w:val="00E61A66"/>
    <w:rsid w:val="00E61E0C"/>
    <w:rsid w:val="00E624A0"/>
    <w:rsid w:val="00E63487"/>
    <w:rsid w:val="00E64FBF"/>
    <w:rsid w:val="00E65FAB"/>
    <w:rsid w:val="00E67DAA"/>
    <w:rsid w:val="00E7019C"/>
    <w:rsid w:val="00E70B99"/>
    <w:rsid w:val="00E72F12"/>
    <w:rsid w:val="00E80A24"/>
    <w:rsid w:val="00E82B94"/>
    <w:rsid w:val="00E8404F"/>
    <w:rsid w:val="00E850F4"/>
    <w:rsid w:val="00E945D7"/>
    <w:rsid w:val="00E96515"/>
    <w:rsid w:val="00EA260A"/>
    <w:rsid w:val="00EA2803"/>
    <w:rsid w:val="00EA3836"/>
    <w:rsid w:val="00EA3F9E"/>
    <w:rsid w:val="00EA44BD"/>
    <w:rsid w:val="00EA6AF9"/>
    <w:rsid w:val="00EB075D"/>
    <w:rsid w:val="00EB0963"/>
    <w:rsid w:val="00EB2073"/>
    <w:rsid w:val="00EB53B7"/>
    <w:rsid w:val="00EB6E5E"/>
    <w:rsid w:val="00EC1C7C"/>
    <w:rsid w:val="00EC7383"/>
    <w:rsid w:val="00ED08BC"/>
    <w:rsid w:val="00ED4313"/>
    <w:rsid w:val="00EE07E6"/>
    <w:rsid w:val="00EE2ACA"/>
    <w:rsid w:val="00EF15E3"/>
    <w:rsid w:val="00EF277D"/>
    <w:rsid w:val="00EF27F0"/>
    <w:rsid w:val="00EF2F35"/>
    <w:rsid w:val="00EF41F7"/>
    <w:rsid w:val="00F0060C"/>
    <w:rsid w:val="00F00C46"/>
    <w:rsid w:val="00F01CC4"/>
    <w:rsid w:val="00F03092"/>
    <w:rsid w:val="00F03482"/>
    <w:rsid w:val="00F045DE"/>
    <w:rsid w:val="00F07B87"/>
    <w:rsid w:val="00F07EF5"/>
    <w:rsid w:val="00F14B71"/>
    <w:rsid w:val="00F202EB"/>
    <w:rsid w:val="00F2515D"/>
    <w:rsid w:val="00F260B1"/>
    <w:rsid w:val="00F26912"/>
    <w:rsid w:val="00F30759"/>
    <w:rsid w:val="00F31476"/>
    <w:rsid w:val="00F34676"/>
    <w:rsid w:val="00F35E49"/>
    <w:rsid w:val="00F42F3F"/>
    <w:rsid w:val="00F447C0"/>
    <w:rsid w:val="00F453B1"/>
    <w:rsid w:val="00F5115A"/>
    <w:rsid w:val="00F5255B"/>
    <w:rsid w:val="00F5533A"/>
    <w:rsid w:val="00F63752"/>
    <w:rsid w:val="00F65116"/>
    <w:rsid w:val="00F71CFB"/>
    <w:rsid w:val="00F720EA"/>
    <w:rsid w:val="00F74D57"/>
    <w:rsid w:val="00F7547F"/>
    <w:rsid w:val="00F754F2"/>
    <w:rsid w:val="00F76E56"/>
    <w:rsid w:val="00F82F1D"/>
    <w:rsid w:val="00F84ED8"/>
    <w:rsid w:val="00F9299D"/>
    <w:rsid w:val="00F94853"/>
    <w:rsid w:val="00F94AF7"/>
    <w:rsid w:val="00F9500C"/>
    <w:rsid w:val="00F95292"/>
    <w:rsid w:val="00F96D78"/>
    <w:rsid w:val="00F97AEC"/>
    <w:rsid w:val="00FA2030"/>
    <w:rsid w:val="00FA2D61"/>
    <w:rsid w:val="00FA49EC"/>
    <w:rsid w:val="00FA5192"/>
    <w:rsid w:val="00FB03F1"/>
    <w:rsid w:val="00FB45E2"/>
    <w:rsid w:val="00FC1330"/>
    <w:rsid w:val="00FC3C05"/>
    <w:rsid w:val="00FC6EEE"/>
    <w:rsid w:val="00FD4738"/>
    <w:rsid w:val="00FD4F34"/>
    <w:rsid w:val="00FE52EF"/>
    <w:rsid w:val="00FE5E1A"/>
    <w:rsid w:val="00FF0510"/>
    <w:rsid w:val="00FF3885"/>
    <w:rsid w:val="00FF5BDD"/>
    <w:rsid w:val="10CD4114"/>
    <w:rsid w:val="17863F14"/>
    <w:rsid w:val="209EBA93"/>
    <w:rsid w:val="2C278501"/>
    <w:rsid w:val="32589C44"/>
    <w:rsid w:val="395912A1"/>
    <w:rsid w:val="3C4BC58E"/>
    <w:rsid w:val="4135EC2A"/>
    <w:rsid w:val="418E88E8"/>
    <w:rsid w:val="41B72F1E"/>
    <w:rsid w:val="43731F06"/>
    <w:rsid w:val="4DAFDF1E"/>
    <w:rsid w:val="5FA58CC0"/>
    <w:rsid w:val="64E23BF7"/>
    <w:rsid w:val="6539A119"/>
    <w:rsid w:val="65EC0D2F"/>
    <w:rsid w:val="76F5F3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9"/>
    <w:rsid w:val="007F14A5"/>
    <w:pPr>
      <w:keepNext/>
      <w:keepLines/>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nhideWhenUsed/>
    <w:rsid w:val="00F202EB"/>
    <w:pPr>
      <w:keepNext/>
      <w:keepLines/>
      <w:numPr>
        <w:numId w:val="30"/>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9"/>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9"/>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34"/>
    <w:rsid w:val="00EB2073"/>
    <w:pPr>
      <w:spacing w:before="120" w:after="0" w:line="276" w:lineRule="auto"/>
      <w:ind w:left="720"/>
      <w:contextualSpacing/>
    </w:pPr>
  </w:style>
  <w:style w:type="paragraph" w:customStyle="1" w:styleId="Podnadpis1">
    <w:name w:val="Podnadpis1"/>
    <w:basedOn w:val="Normln"/>
    <w:link w:val="PodnadpisChar"/>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iPriority w:val="99"/>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F202EB"/>
    <w:rPr>
      <w:sz w:val="20"/>
      <w:szCs w:val="20"/>
    </w:rPr>
  </w:style>
  <w:style w:type="character" w:styleId="Znakapoznpodarou">
    <w:name w:val="footnote reference"/>
    <w:basedOn w:val="Standardnpsmoodstavce"/>
    <w:uiPriority w:val="99"/>
    <w:unhideWhenUsed/>
    <w:rsid w:val="00F202EB"/>
    <w:rPr>
      <w:vertAlign w:val="superscript"/>
    </w:rPr>
  </w:style>
  <w:style w:type="paragraph" w:styleId="Nadpisobsahu">
    <w:name w:val="TOC Heading"/>
    <w:basedOn w:val="Nadpis1"/>
    <w:next w:val="Normln"/>
    <w:uiPriority w:val="39"/>
    <w:unhideWhenUsed/>
    <w:rsid w:val="00F202EB"/>
    <w:p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rsid w:val="00F202EB"/>
    <w:pPr>
      <w:spacing w:before="120" w:after="100" w:line="276" w:lineRule="auto"/>
    </w:pPr>
    <w:rPr>
      <w:sz w:val="20"/>
    </w:rPr>
  </w:style>
  <w:style w:type="paragraph" w:styleId="Obsah2">
    <w:name w:val="toc 2"/>
    <w:basedOn w:val="Normln"/>
    <w:next w:val="Normln"/>
    <w:autoRedefine/>
    <w:uiPriority w:val="39"/>
    <w:unhideWhenUsed/>
    <w:rsid w:val="00F202EB"/>
    <w:pPr>
      <w:spacing w:before="120" w:after="100" w:line="276" w:lineRule="auto"/>
      <w:ind w:left="200"/>
    </w:pPr>
    <w:rPr>
      <w:sz w:val="20"/>
    </w:rPr>
  </w:style>
  <w:style w:type="paragraph" w:styleId="Obsah3">
    <w:name w:val="toc 3"/>
    <w:basedOn w:val="Normln"/>
    <w:next w:val="Normln"/>
    <w:autoRedefine/>
    <w:uiPriority w:val="39"/>
    <w:unhideWhenUsed/>
    <w:rsid w:val="004B4D29"/>
    <w:pPr>
      <w:tabs>
        <w:tab w:val="left" w:pos="880"/>
        <w:tab w:val="right" w:leader="dot" w:pos="9063"/>
      </w:tabs>
      <w:spacing w:before="120" w:after="100" w:line="276" w:lineRule="auto"/>
    </w:pPr>
    <w:rPr>
      <w:sz w:val="20"/>
    </w:rPr>
  </w:style>
  <w:style w:type="paragraph" w:customStyle="1" w:styleId="DZkladntext6">
    <w:name w:val="D_Základní text 6"/>
    <w:basedOn w:val="Normln"/>
    <w:rsid w:val="00F202EB"/>
    <w:pPr>
      <w:spacing w:before="60" w:after="0" w:line="240" w:lineRule="auto"/>
      <w:ind w:left="425"/>
      <w:jc w:val="both"/>
    </w:pPr>
    <w:rPr>
      <w:rFonts w:ascii="Tw Cen MT" w:hAnsi="Tw Cen MT"/>
    </w:rPr>
  </w:style>
  <w:style w:type="paragraph" w:customStyle="1" w:styleId="DOdrka3">
    <w:name w:val="D_Odrážka 3"/>
    <w:basedOn w:val="Normln"/>
    <w:rsid w:val="00F202EB"/>
    <w:pPr>
      <w:numPr>
        <w:numId w:val="3"/>
      </w:numPr>
      <w:spacing w:after="0" w:line="240" w:lineRule="auto"/>
      <w:jc w:val="both"/>
    </w:pPr>
    <w:rPr>
      <w:rFonts w:ascii="Tw Cen MT" w:hAnsi="Tw Cen MT"/>
    </w:rPr>
  </w:style>
  <w:style w:type="paragraph" w:customStyle="1" w:styleId="DOdrka5">
    <w:name w:val="D_Odrážka 5"/>
    <w:basedOn w:val="Normln"/>
    <w:rsid w:val="00F202EB"/>
    <w:pPr>
      <w:numPr>
        <w:numId w:val="2"/>
      </w:numPr>
      <w:spacing w:after="0" w:line="240" w:lineRule="auto"/>
      <w:jc w:val="both"/>
    </w:pPr>
    <w:rPr>
      <w:rFonts w:ascii="Tw Cen MT" w:hAnsi="Tw Cen MT"/>
    </w:rPr>
  </w:style>
  <w:style w:type="paragraph" w:customStyle="1" w:styleId="DOdrka7">
    <w:name w:val="D_Odrážka 7"/>
    <w:basedOn w:val="Normln"/>
    <w:rsid w:val="00F202EB"/>
    <w:pPr>
      <w:spacing w:after="0" w:line="240" w:lineRule="auto"/>
      <w:ind w:left="2552" w:hanging="425"/>
      <w:jc w:val="both"/>
    </w:pPr>
    <w:rPr>
      <w:rFonts w:ascii="Tw Cen MT" w:hAnsi="Tw Cen MT"/>
    </w:rPr>
  </w:style>
  <w:style w:type="paragraph" w:customStyle="1" w:styleId="DNadpis1">
    <w:name w:val="D_Nadpis 1"/>
    <w:basedOn w:val="Normln"/>
    <w:next w:val="Normln"/>
    <w:rsid w:val="00F202EB"/>
    <w:pPr>
      <w:pageBreakBefore/>
      <w:numPr>
        <w:numId w:val="25"/>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rsid w:val="00F202EB"/>
    <w:pPr>
      <w:numPr>
        <w:ilvl w:val="1"/>
        <w:numId w:val="25"/>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rsid w:val="00F202EB"/>
    <w:pPr>
      <w:numPr>
        <w:ilvl w:val="2"/>
        <w:numId w:val="25"/>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rsid w:val="00F202EB"/>
    <w:pPr>
      <w:numPr>
        <w:ilvl w:val="3"/>
        <w:numId w:val="25"/>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rsid w:val="00F202EB"/>
    <w:pPr>
      <w:keepNext/>
      <w:numPr>
        <w:ilvl w:val="4"/>
        <w:numId w:val="25"/>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rsid w:val="00F202EB"/>
    <w:pPr>
      <w:keepNext/>
      <w:numPr>
        <w:ilvl w:val="5"/>
        <w:numId w:val="25"/>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link w:val="DZkladntext5Char"/>
    <w:rsid w:val="00F202EB"/>
    <w:pPr>
      <w:spacing w:after="0" w:line="240" w:lineRule="auto"/>
      <w:ind w:left="284"/>
      <w:jc w:val="both"/>
    </w:pPr>
    <w:rPr>
      <w:rFonts w:ascii="Tw Cen MT" w:hAnsi="Tw Cen MT"/>
    </w:rPr>
  </w:style>
  <w:style w:type="paragraph" w:customStyle="1" w:styleId="DNadpis7">
    <w:name w:val="D_Nadpis 7"/>
    <w:basedOn w:val="Normln"/>
    <w:next w:val="Normln"/>
    <w:rsid w:val="00F202EB"/>
    <w:pPr>
      <w:keepNext/>
      <w:numPr>
        <w:ilvl w:val="6"/>
        <w:numId w:val="25"/>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rsid w:val="00F202EB"/>
    <w:pPr>
      <w:spacing w:before="60"/>
    </w:pPr>
    <w:rPr>
      <w:b/>
    </w:rPr>
  </w:style>
  <w:style w:type="paragraph" w:styleId="Titulek">
    <w:name w:val="caption"/>
    <w:aliases w:val="Obrázek"/>
    <w:basedOn w:val="Normln"/>
    <w:next w:val="Normln"/>
    <w:link w:val="TitulekChar"/>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34"/>
    <w:qFormat/>
    <w:locked/>
    <w:rsid w:val="00EB2073"/>
  </w:style>
  <w:style w:type="paragraph" w:customStyle="1" w:styleId="DZkladntext1">
    <w:name w:val="D_Základní text 1"/>
    <w:basedOn w:val="Normln"/>
    <w:rsid w:val="00F202EB"/>
    <w:pPr>
      <w:spacing w:after="0" w:line="240" w:lineRule="auto"/>
      <w:jc w:val="both"/>
    </w:pPr>
    <w:rPr>
      <w:rFonts w:ascii="Tw Cen MT" w:hAnsi="Tw Cen MT"/>
    </w:rPr>
  </w:style>
  <w:style w:type="paragraph" w:customStyle="1" w:styleId="DZkladntext2">
    <w:name w:val="D_Základní text 2"/>
    <w:basedOn w:val="Normln"/>
    <w:link w:val="DZkladntext2Char"/>
    <w:rsid w:val="00F202EB"/>
    <w:pPr>
      <w:spacing w:after="0" w:line="240" w:lineRule="auto"/>
      <w:jc w:val="both"/>
    </w:pPr>
    <w:rPr>
      <w:rFonts w:ascii="Tw Cen MT" w:hAnsi="Tw Cen MT"/>
    </w:rPr>
  </w:style>
  <w:style w:type="paragraph" w:customStyle="1" w:styleId="DZkladntext3">
    <w:name w:val="D_Základní text 3"/>
    <w:basedOn w:val="Normln"/>
    <w:rsid w:val="00F202EB"/>
    <w:pPr>
      <w:spacing w:after="0" w:line="240" w:lineRule="auto"/>
      <w:jc w:val="both"/>
    </w:pPr>
    <w:rPr>
      <w:rFonts w:ascii="Tw Cen MT" w:hAnsi="Tw Cen MT"/>
    </w:rPr>
  </w:style>
  <w:style w:type="paragraph" w:customStyle="1" w:styleId="DZkladntext4">
    <w:name w:val="D_Základní text 4"/>
    <w:basedOn w:val="Normln"/>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uiPriority w:val="99"/>
    <w:rsid w:val="00F202EB"/>
    <w:rPr>
      <w:b/>
      <w:bCs/>
    </w:rPr>
  </w:style>
  <w:style w:type="character" w:customStyle="1" w:styleId="PedmtkomenteChar">
    <w:name w:val="Předmět komentáře Char"/>
    <w:basedOn w:val="TextkomenteChar"/>
    <w:link w:val="Pedmtkomente"/>
    <w:uiPriority w:val="99"/>
    <w:rsid w:val="00F202EB"/>
    <w:rPr>
      <w:rFonts w:ascii="Tw Cen MT" w:hAnsi="Tw Cen MT"/>
      <w:b/>
      <w:bCs/>
      <w:sz w:val="20"/>
      <w:szCs w:val="20"/>
    </w:rPr>
  </w:style>
  <w:style w:type="paragraph" w:customStyle="1" w:styleId="DSZkladntext4">
    <w:name w:val="DS_Základní text 4"/>
    <w:basedOn w:val="Normln"/>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uiPriority w:val="99"/>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uiPriority w:val="99"/>
    <w:rsid w:val="00F202EB"/>
    <w:rPr>
      <w:rFonts w:ascii="Tw Cen MT" w:hAnsi="Tw Cen MT"/>
      <w:sz w:val="20"/>
      <w:szCs w:val="20"/>
    </w:rPr>
  </w:style>
  <w:style w:type="character" w:styleId="Odkaznavysvtlivky">
    <w:name w:val="endnote reference"/>
    <w:basedOn w:val="Standardnpsmoodstavce"/>
    <w:uiPriority w:val="99"/>
    <w:rsid w:val="00F202EB"/>
    <w:rPr>
      <w:vertAlign w:val="superscript"/>
    </w:rPr>
  </w:style>
  <w:style w:type="paragraph" w:customStyle="1" w:styleId="DZkladntext7">
    <w:name w:val="D_Základní text 7"/>
    <w:basedOn w:val="Normln"/>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rsid w:val="00F202EB"/>
    <w:rPr>
      <w:b/>
      <w:bCs/>
    </w:rPr>
  </w:style>
  <w:style w:type="paragraph" w:customStyle="1" w:styleId="DOdrka0">
    <w:name w:val="D_Odrážka 0"/>
    <w:basedOn w:val="Normln"/>
    <w:rsid w:val="00F202EB"/>
    <w:pPr>
      <w:numPr>
        <w:numId w:val="4"/>
      </w:numPr>
      <w:spacing w:after="0" w:line="240" w:lineRule="auto"/>
      <w:ind w:left="426" w:hanging="426"/>
    </w:pPr>
    <w:rPr>
      <w:rFonts w:ascii="Tw Cen MT" w:hAnsi="Tw Cen MT"/>
    </w:rPr>
  </w:style>
  <w:style w:type="paragraph" w:customStyle="1" w:styleId="DOdrka1">
    <w:name w:val="D_Odrážka 1"/>
    <w:basedOn w:val="Normln"/>
    <w:rsid w:val="00F202EB"/>
    <w:pPr>
      <w:numPr>
        <w:ilvl w:val="1"/>
        <w:numId w:val="4"/>
      </w:numPr>
      <w:spacing w:after="0" w:line="240" w:lineRule="auto"/>
      <w:ind w:left="709" w:hanging="425"/>
      <w:jc w:val="both"/>
    </w:pPr>
    <w:rPr>
      <w:rFonts w:ascii="Tw Cen MT" w:hAnsi="Tw Cen MT"/>
    </w:rPr>
  </w:style>
  <w:style w:type="paragraph" w:customStyle="1" w:styleId="DOdrka2">
    <w:name w:val="D_Odrážka 2"/>
    <w:basedOn w:val="DOdrka3"/>
    <w:next w:val="Normln"/>
    <w:rsid w:val="00F202EB"/>
    <w:pPr>
      <w:numPr>
        <w:numId w:val="0"/>
      </w:numPr>
      <w:ind w:left="993" w:hanging="426"/>
    </w:pPr>
  </w:style>
  <w:style w:type="paragraph" w:customStyle="1" w:styleId="DOdrka4">
    <w:name w:val="D_Odrážka 4"/>
    <w:basedOn w:val="Normln"/>
    <w:rsid w:val="00F202EB"/>
    <w:pPr>
      <w:numPr>
        <w:numId w:val="24"/>
      </w:numPr>
      <w:spacing w:after="0" w:line="240" w:lineRule="auto"/>
      <w:ind w:left="1560" w:hanging="426"/>
      <w:jc w:val="both"/>
    </w:pPr>
    <w:rPr>
      <w:rFonts w:ascii="Tw Cen MT" w:hAnsi="Tw Cen MT"/>
    </w:rPr>
  </w:style>
  <w:style w:type="paragraph" w:customStyle="1" w:styleId="DOdrka6">
    <w:name w:val="D_Odrážka 6"/>
    <w:basedOn w:val="Normln"/>
    <w:rsid w:val="00F202EB"/>
    <w:pPr>
      <w:numPr>
        <w:numId w:val="23"/>
      </w:numPr>
      <w:spacing w:after="0" w:line="240" w:lineRule="auto"/>
      <w:ind w:left="2127" w:hanging="426"/>
      <w:jc w:val="both"/>
    </w:pPr>
    <w:rPr>
      <w:rFonts w:ascii="Tw Cen MT" w:hAnsi="Tw Cen MT"/>
    </w:rPr>
  </w:style>
  <w:style w:type="paragraph" w:customStyle="1" w:styleId="DNadpis0">
    <w:name w:val="D_Nadpis 0"/>
    <w:basedOn w:val="Normln"/>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rsid w:val="00F202EB"/>
    <w:pPr>
      <w:numPr>
        <w:numId w:val="5"/>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6"/>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7"/>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0"/>
      </w:numPr>
      <w:tabs>
        <w:tab w:val="num" w:pos="360"/>
        <w:tab w:val="left" w:pos="720"/>
      </w:tabs>
      <w:spacing w:before="240" w:after="60" w:line="240" w:lineRule="auto"/>
      <w:ind w:left="360"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7"/>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7"/>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8"/>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aliases w:val="Zaklad Bez mezer"/>
    <w:uiPriority w:val="1"/>
    <w:rsid w:val="00F202EB"/>
    <w:pPr>
      <w:spacing w:after="0" w:line="240" w:lineRule="auto"/>
    </w:pPr>
    <w:rPr>
      <w:rFonts w:ascii="Calibri" w:eastAsia="Calibri" w:hAnsi="Calibri" w:cs="Times New Roman"/>
    </w:rPr>
  </w:style>
  <w:style w:type="paragraph" w:styleId="Nzev">
    <w:name w:val="Title"/>
    <w:basedOn w:val="Normln"/>
    <w:next w:val="Normln"/>
    <w:link w:val="NzevChar"/>
    <w:uiPriority w:val="10"/>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uiPriority w:val="10"/>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rsid w:val="00F202EB"/>
    <w:rPr>
      <w:i/>
      <w:iCs/>
    </w:rPr>
  </w:style>
  <w:style w:type="paragraph" w:styleId="Podnadpis">
    <w:name w:val="Subtitle"/>
    <w:basedOn w:val="Normln"/>
    <w:next w:val="Normln"/>
    <w:link w:val="PodnadpisChar1"/>
    <w:uiPriority w:val="11"/>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9"/>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9"/>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9"/>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9"/>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9"/>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9"/>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9"/>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0"/>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1"/>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rsid w:val="00F202EB"/>
    <w:pPr>
      <w:numPr>
        <w:numId w:val="12"/>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3"/>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3"/>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3"/>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3"/>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rsid w:val="00F202EB"/>
    <w:pPr>
      <w:numPr>
        <w:numId w:val="14"/>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rsid w:val="00F202EB"/>
    <w:pPr>
      <w:numPr>
        <w:ilvl w:val="1"/>
        <w:numId w:val="14"/>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5"/>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6"/>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rsid w:val="00F202EB"/>
    <w:pPr>
      <w:numPr>
        <w:numId w:val="17"/>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8"/>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8"/>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8"/>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8"/>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19"/>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rsid w:val="00F202EB"/>
    <w:pPr>
      <w:numPr>
        <w:numId w:val="20"/>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rsid w:val="00F202EB"/>
    <w:pPr>
      <w:pageBreakBefore/>
      <w:numPr>
        <w:numId w:val="21"/>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rsid w:val="00F202EB"/>
    <w:pPr>
      <w:numPr>
        <w:ilvl w:val="1"/>
        <w:numId w:val="21"/>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link w:val="NNadpis3Char"/>
    <w:rsid w:val="00F202EB"/>
    <w:pPr>
      <w:keepNext/>
      <w:numPr>
        <w:ilvl w:val="2"/>
        <w:numId w:val="21"/>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2"/>
      </w:numPr>
      <w:spacing w:before="0" w:after="200"/>
      <w:ind w:left="425"/>
    </w:pPr>
    <w:rPr>
      <w:rFonts w:ascii="Times New Roman" w:eastAsia="Times New Roman" w:hAnsi="Times New Roman" w:cs="Times New Roman"/>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rsid w:val="00F202EB"/>
    <w:pPr>
      <w:numPr>
        <w:numId w:val="0"/>
      </w:numPr>
      <w:tabs>
        <w:tab w:val="num" w:pos="567"/>
      </w:tabs>
      <w:spacing w:after="60"/>
      <w:ind w:left="425" w:hanging="425"/>
      <w:jc w:val="both"/>
    </w:pPr>
    <w:rPr>
      <w:b/>
    </w:rPr>
  </w:style>
  <w:style w:type="paragraph" w:customStyle="1" w:styleId="DOdrka3tun">
    <w:name w:val="D_Odrážka 3 (tučně)"/>
    <w:basedOn w:val="DOdrka3"/>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rsid w:val="00F202EB"/>
    <w:pPr>
      <w:numPr>
        <w:ilvl w:val="1"/>
        <w:numId w:val="26"/>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rsid w:val="00F202EB"/>
    <w:pPr>
      <w:keepNext/>
      <w:numPr>
        <w:numId w:val="26"/>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rsid w:val="00F202EB"/>
    <w:pPr>
      <w:numPr>
        <w:numId w:val="27"/>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adpisMS212rove"/>
    <w:link w:val="NadpisMS211roveChar"/>
    <w:qFormat/>
    <w:rsid w:val="00127650"/>
    <w:pPr>
      <w:keepNext w:val="0"/>
      <w:keepLines w:val="0"/>
      <w:widowControl w:val="0"/>
      <w:suppressAutoHyphens/>
      <w:spacing w:before="240" w:line="240" w:lineRule="auto"/>
      <w:ind w:left="426" w:hanging="426"/>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127650"/>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adpisMS213rove"/>
    <w:link w:val="NadpisMS212roveChar"/>
    <w:qFormat/>
    <w:rsid w:val="00127650"/>
    <w:pPr>
      <w:keepNext w:val="0"/>
      <w:keepLines w:val="0"/>
      <w:widowControl w:val="0"/>
      <w:numPr>
        <w:ilvl w:val="1"/>
      </w:numPr>
      <w:suppressAutoHyphens/>
      <w:spacing w:before="240" w:line="240" w:lineRule="auto"/>
      <w:ind w:left="720"/>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127650"/>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127650"/>
    <w:pPr>
      <w:numPr>
        <w:ilvl w:val="2"/>
      </w:numPr>
    </w:pPr>
    <w:rPr>
      <w:sz w:val="22"/>
      <w:szCs w:val="22"/>
    </w:rPr>
  </w:style>
  <w:style w:type="character" w:customStyle="1" w:styleId="NadpisMS213roveChar">
    <w:name w:val="Nadpis MS21+ 3. úroveň Char"/>
    <w:basedOn w:val="PodnadpisChar"/>
    <w:link w:val="NadpisMS213rove"/>
    <w:rsid w:val="00127650"/>
    <w:rPr>
      <w:rFonts w:ascii="Arial" w:eastAsia="SimSun" w:hAnsi="Arial" w:cs="Arial"/>
      <w:b/>
      <w:smallCaps w:val="0"/>
      <w:color w:val="0070C0"/>
      <w:kern w:val="1"/>
      <w:lang w:eastAsia="hi-IN" w:bidi="hi-IN"/>
    </w:rPr>
  </w:style>
  <w:style w:type="paragraph" w:customStyle="1" w:styleId="MPtext">
    <w:name w:val="MP_text"/>
    <w:basedOn w:val="Normln"/>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 w:type="paragraph" w:customStyle="1" w:styleId="Zaklad">
    <w:name w:val="Zaklad"/>
    <w:autoRedefine/>
    <w:rsid w:val="00A30F28"/>
    <w:pPr>
      <w:spacing w:before="120" w:after="60" w:line="360" w:lineRule="auto"/>
      <w:ind w:firstLine="454"/>
      <w:jc w:val="both"/>
    </w:pPr>
    <w:rPr>
      <w:rFonts w:ascii="Arial" w:hAnsi="Arial"/>
    </w:rPr>
  </w:style>
  <w:style w:type="paragraph" w:styleId="Bibliografie">
    <w:name w:val="Bibliography"/>
    <w:basedOn w:val="Normln"/>
    <w:next w:val="Normln"/>
    <w:uiPriority w:val="37"/>
    <w:semiHidden/>
    <w:unhideWhenUsed/>
    <w:rsid w:val="00A30F28"/>
  </w:style>
  <w:style w:type="paragraph" w:customStyle="1" w:styleId="Obrzky">
    <w:name w:val="Obrázky"/>
    <w:basedOn w:val="Zaklad"/>
    <w:next w:val="Zaklad"/>
    <w:qFormat/>
    <w:rsid w:val="00947D5E"/>
    <w:pPr>
      <w:keepNext/>
      <w:ind w:firstLine="0"/>
      <w:jc w:val="center"/>
    </w:pPr>
    <w:rPr>
      <w:rFonts w:asciiTheme="minorHAnsi" w:hAnsiTheme="minorHAnsi"/>
      <w:noProof/>
      <w:sz w:val="18"/>
      <w:lang w:eastAsia="cs-CZ"/>
    </w:rPr>
  </w:style>
  <w:style w:type="character" w:customStyle="1" w:styleId="Nevyeenzmnka20">
    <w:name w:val="Nevyřešená zmínka20"/>
    <w:basedOn w:val="Standardnpsmoodstavce"/>
    <w:uiPriority w:val="99"/>
    <w:semiHidden/>
    <w:unhideWhenUsed/>
    <w:rsid w:val="00A30F28"/>
    <w:rPr>
      <w:color w:val="605E5C"/>
      <w:shd w:val="clear" w:color="auto" w:fill="E1DFDD"/>
    </w:rPr>
  </w:style>
  <w:style w:type="character" w:customStyle="1" w:styleId="Nevyeenzmnka3">
    <w:name w:val="Nevyřešená zmínka3"/>
    <w:basedOn w:val="Standardnpsmoodstavce"/>
    <w:uiPriority w:val="99"/>
    <w:semiHidden/>
    <w:unhideWhenUsed/>
    <w:rsid w:val="00A30F28"/>
    <w:rPr>
      <w:color w:val="605E5C"/>
      <w:shd w:val="clear" w:color="auto" w:fill="E1DFDD"/>
    </w:rPr>
  </w:style>
  <w:style w:type="character" w:customStyle="1" w:styleId="Nevyeenzmnka4">
    <w:name w:val="Nevyřešená zmínka4"/>
    <w:basedOn w:val="Standardnpsmoodstavce"/>
    <w:uiPriority w:val="99"/>
    <w:semiHidden/>
    <w:unhideWhenUsed/>
    <w:rsid w:val="00A30F28"/>
    <w:rPr>
      <w:color w:val="605E5C"/>
      <w:shd w:val="clear" w:color="auto" w:fill="E1DFDD"/>
    </w:rPr>
  </w:style>
  <w:style w:type="paragraph" w:customStyle="1" w:styleId="NNadpis4">
    <w:name w:val="N_Nadpis 4"/>
    <w:basedOn w:val="NNadpis3"/>
    <w:link w:val="NNadpis4Char"/>
    <w:rsid w:val="007F70EB"/>
  </w:style>
  <w:style w:type="character" w:styleId="Zdraznnjemn">
    <w:name w:val="Subtle Emphasis"/>
    <w:basedOn w:val="Standardnpsmoodstavce"/>
    <w:uiPriority w:val="19"/>
    <w:rsid w:val="00E164D7"/>
    <w:rPr>
      <w:i/>
      <w:iCs/>
      <w:color w:val="404040" w:themeColor="text1" w:themeTint="BF"/>
    </w:rPr>
  </w:style>
  <w:style w:type="character" w:customStyle="1" w:styleId="NNadpis3Char">
    <w:name w:val="N_Nadpis 3 Char"/>
    <w:basedOn w:val="Standardnpsmoodstavce"/>
    <w:link w:val="NNadpis3"/>
    <w:rsid w:val="007F70EB"/>
    <w:rPr>
      <w:rFonts w:ascii="Times New Roman" w:eastAsia="Times New Roman" w:hAnsi="Times New Roman" w:cs="Times New Roman"/>
      <w:snapToGrid w:val="0"/>
      <w:color w:val="005D67"/>
      <w:sz w:val="28"/>
      <w:szCs w:val="28"/>
      <w:lang w:eastAsia="cs-CZ"/>
    </w:rPr>
  </w:style>
  <w:style w:type="character" w:customStyle="1" w:styleId="NNadpis4Char">
    <w:name w:val="N_Nadpis 4 Char"/>
    <w:basedOn w:val="NNadpis3Char"/>
    <w:link w:val="NNadpis4"/>
    <w:rsid w:val="007F70EB"/>
    <w:rPr>
      <w:rFonts w:ascii="Times New Roman" w:eastAsia="Times New Roman" w:hAnsi="Times New Roman" w:cs="Times New Roman"/>
      <w:snapToGrid w:val="0"/>
      <w:color w:val="005D67"/>
      <w:sz w:val="28"/>
      <w:szCs w:val="28"/>
      <w:lang w:eastAsia="cs-CZ"/>
    </w:rPr>
  </w:style>
  <w:style w:type="paragraph" w:customStyle="1" w:styleId="Nadpisodrka">
    <w:name w:val="Nadpis_odrážka"/>
    <w:basedOn w:val="DZkladntext5"/>
    <w:link w:val="NadpisodrkaChar"/>
    <w:rsid w:val="00277233"/>
    <w:pPr>
      <w:spacing w:after="120"/>
      <w:ind w:firstLine="425"/>
      <w:jc w:val="left"/>
    </w:pPr>
    <w:rPr>
      <w:u w:val="single"/>
    </w:rPr>
  </w:style>
  <w:style w:type="character" w:customStyle="1" w:styleId="DZkladntext5Char">
    <w:name w:val="D_Základní text 5 Char"/>
    <w:basedOn w:val="Standardnpsmoodstavce"/>
    <w:link w:val="DZkladntext5"/>
    <w:rsid w:val="00277233"/>
    <w:rPr>
      <w:rFonts w:ascii="Tw Cen MT" w:hAnsi="Tw Cen MT"/>
    </w:rPr>
  </w:style>
  <w:style w:type="character" w:customStyle="1" w:styleId="NadpisodrkaChar">
    <w:name w:val="Nadpis_odrážka Char"/>
    <w:basedOn w:val="DZkladntext5Char"/>
    <w:link w:val="Nadpisodrka"/>
    <w:rsid w:val="00277233"/>
    <w:rPr>
      <w:rFonts w:ascii="Tw Cen MT" w:hAnsi="Tw Cen MT"/>
      <w:u w:val="single"/>
    </w:rPr>
  </w:style>
  <w:style w:type="paragraph" w:customStyle="1" w:styleId="Nadpis30">
    <w:name w:val="Nadpis_3"/>
    <w:basedOn w:val="Normln"/>
    <w:uiPriority w:val="99"/>
    <w:rsid w:val="00277233"/>
    <w:pPr>
      <w:spacing w:after="200" w:line="276" w:lineRule="auto"/>
    </w:pPr>
    <w:rPr>
      <w:rFonts w:ascii="Arial" w:hAnsi="Arial"/>
      <w:sz w:val="20"/>
    </w:rPr>
  </w:style>
  <w:style w:type="paragraph" w:customStyle="1" w:styleId="slovnobrzk">
    <w:name w:val="číslování obrázků"/>
    <w:basedOn w:val="Normln"/>
    <w:link w:val="slovnobrzkChar"/>
    <w:rsid w:val="00277233"/>
    <w:pPr>
      <w:numPr>
        <w:numId w:val="29"/>
      </w:numPr>
      <w:spacing w:after="120" w:line="360" w:lineRule="auto"/>
      <w:jc w:val="center"/>
    </w:pPr>
    <w:rPr>
      <w:bCs/>
    </w:rPr>
  </w:style>
  <w:style w:type="character" w:customStyle="1" w:styleId="slovnobrzkChar">
    <w:name w:val="číslování obrázků Char"/>
    <w:basedOn w:val="Standardnpsmoodstavce"/>
    <w:link w:val="slovnobrzk"/>
    <w:rsid w:val="00277233"/>
    <w:rPr>
      <w:bCs/>
    </w:rPr>
  </w:style>
  <w:style w:type="paragraph" w:customStyle="1" w:styleId="NadpisPTmezera">
    <w:name w:val="Nadpis_P_T_mezera"/>
    <w:basedOn w:val="DZkladntext4"/>
    <w:rsid w:val="00277233"/>
    <w:pPr>
      <w:spacing w:before="240" w:after="60"/>
      <w:ind w:left="0"/>
    </w:pPr>
    <w:rPr>
      <w:rFonts w:asciiTheme="minorHAnsi" w:hAnsiTheme="minorHAnsi"/>
      <w:b/>
      <w:sz w:val="24"/>
      <w:u w:val="single"/>
    </w:rPr>
  </w:style>
  <w:style w:type="paragraph" w:customStyle="1" w:styleId="Obrazky">
    <w:name w:val="Obrazky"/>
    <w:basedOn w:val="DZkladntext4"/>
    <w:rsid w:val="00277233"/>
    <w:pPr>
      <w:keepNext/>
      <w:spacing w:before="120" w:after="120"/>
      <w:ind w:left="144" w:firstLine="562"/>
    </w:pPr>
    <w:rPr>
      <w:noProof/>
      <w:lang w:val="en-US"/>
    </w:rPr>
  </w:style>
  <w:style w:type="paragraph" w:customStyle="1" w:styleId="TextMS21">
    <w:name w:val="Text MS21+"/>
    <w:basedOn w:val="Normln"/>
    <w:link w:val="TextMS21Char"/>
    <w:qFormat/>
    <w:rsid w:val="00127650"/>
    <w:pPr>
      <w:spacing w:before="240" w:after="120" w:line="240" w:lineRule="auto"/>
      <w:ind w:left="426" w:right="567"/>
      <w:contextualSpacing/>
    </w:pPr>
    <w:rPr>
      <w:rFonts w:ascii="Arial" w:hAnsi="Arial" w:cs="Arial"/>
      <w:sz w:val="20"/>
      <w:szCs w:val="20"/>
      <w:lang w:eastAsia="cs-CZ"/>
    </w:rPr>
  </w:style>
  <w:style w:type="character" w:customStyle="1" w:styleId="TextMS21Char">
    <w:name w:val="Text MS21+ Char"/>
    <w:basedOn w:val="Standardnpsmoodstavce"/>
    <w:link w:val="TextMS21"/>
    <w:rsid w:val="00127650"/>
    <w:rPr>
      <w:rFonts w:ascii="Arial" w:hAnsi="Arial" w:cs="Arial"/>
      <w:sz w:val="20"/>
      <w:szCs w:val="20"/>
      <w:lang w:eastAsia="cs-CZ"/>
    </w:rPr>
  </w:style>
  <w:style w:type="paragraph" w:customStyle="1" w:styleId="TitulekMS21">
    <w:name w:val="Titulek MS21+"/>
    <w:basedOn w:val="TextMS21"/>
    <w:link w:val="TitulekMS21Char"/>
    <w:qFormat/>
    <w:rsid w:val="00B125E1"/>
    <w:pPr>
      <w:jc w:val="center"/>
    </w:pPr>
  </w:style>
  <w:style w:type="character" w:customStyle="1" w:styleId="TitulekChar">
    <w:name w:val="Titulek Char"/>
    <w:aliases w:val="Obrázek Char"/>
    <w:basedOn w:val="Standardnpsmoodstavce"/>
    <w:link w:val="Titulek"/>
    <w:uiPriority w:val="35"/>
    <w:rsid w:val="00B125E1"/>
    <w:rPr>
      <w:rFonts w:ascii="Tw Cen MT" w:hAnsi="Tw Cen MT"/>
      <w:bCs/>
      <w:color w:val="000000" w:themeColor="text1"/>
    </w:rPr>
  </w:style>
  <w:style w:type="character" w:customStyle="1" w:styleId="TitulekMS21Char">
    <w:name w:val="Titulek MS21+ Char"/>
    <w:basedOn w:val="TitulekChar"/>
    <w:link w:val="TitulekMS21"/>
    <w:rsid w:val="00B125E1"/>
    <w:rPr>
      <w:rFonts w:ascii="Arial" w:hAnsi="Arial" w:cs="Arial"/>
      <w:bCs w:val="0"/>
      <w:color w:val="000000" w:themeColor="text1"/>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128717676">
      <w:bodyDiv w:val="1"/>
      <w:marLeft w:val="0"/>
      <w:marRight w:val="0"/>
      <w:marTop w:val="0"/>
      <w:marBottom w:val="0"/>
      <w:divBdr>
        <w:top w:val="none" w:sz="0" w:space="0" w:color="auto"/>
        <w:left w:val="none" w:sz="0" w:space="0" w:color="auto"/>
        <w:bottom w:val="none" w:sz="0" w:space="0" w:color="auto"/>
        <w:right w:val="none" w:sz="0" w:space="0" w:color="auto"/>
      </w:divBdr>
      <w:divsChild>
        <w:div w:id="1915163569">
          <w:marLeft w:val="0"/>
          <w:marRight w:val="0"/>
          <w:marTop w:val="0"/>
          <w:marBottom w:val="120"/>
          <w:divBdr>
            <w:top w:val="none" w:sz="0" w:space="0" w:color="auto"/>
            <w:left w:val="none" w:sz="0" w:space="0" w:color="auto"/>
            <w:bottom w:val="none" w:sz="0" w:space="0" w:color="auto"/>
            <w:right w:val="none" w:sz="0" w:space="0" w:color="auto"/>
          </w:divBdr>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773090278">
      <w:bodyDiv w:val="1"/>
      <w:marLeft w:val="0"/>
      <w:marRight w:val="0"/>
      <w:marTop w:val="0"/>
      <w:marBottom w:val="0"/>
      <w:divBdr>
        <w:top w:val="none" w:sz="0" w:space="0" w:color="auto"/>
        <w:left w:val="none" w:sz="0" w:space="0" w:color="auto"/>
        <w:bottom w:val="none" w:sz="0" w:space="0" w:color="auto"/>
        <w:right w:val="none" w:sz="0" w:space="0" w:color="auto"/>
      </w:divBdr>
      <w:divsChild>
        <w:div w:id="1883980557">
          <w:marLeft w:val="0"/>
          <w:marRight w:val="0"/>
          <w:marTop w:val="0"/>
          <w:marBottom w:val="0"/>
          <w:divBdr>
            <w:top w:val="none" w:sz="0" w:space="0" w:color="auto"/>
            <w:left w:val="none" w:sz="0" w:space="0" w:color="auto"/>
            <w:bottom w:val="none" w:sz="0" w:space="0" w:color="auto"/>
            <w:right w:val="none" w:sz="0" w:space="0" w:color="auto"/>
          </w:divBdr>
        </w:div>
      </w:divsChild>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16" Type="http://schemas.openxmlformats.org/officeDocument/2006/relationships/image" Target="media/image7.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s://www.eidentita.cz/ProfileRegistration" TargetMode="External"/><Relationship Id="rId40" Type="http://schemas.openxmlformats.org/officeDocument/2006/relationships/image" Target="media/image27.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74" Type="http://schemas.openxmlformats.org/officeDocument/2006/relationships/image" Target="media/image60.pn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5.png"/><Relationship Id="rId77"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7.png"/><Relationship Id="rId72" Type="http://schemas.openxmlformats.org/officeDocument/2006/relationships/image" Target="media/image58.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image" Target="media/image53.png"/><Relationship Id="rId20" Type="http://schemas.openxmlformats.org/officeDocument/2006/relationships/image" Target="media/image10.png"/><Relationship Id="rId41" Type="http://schemas.openxmlformats.org/officeDocument/2006/relationships/hyperlink" Target="https://fidoalliance.org/certification/fido-certified-products/" TargetMode="External"/><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6.png"/><Relationship Id="rId75"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s://info.eidentita.cz/" TargetMode="External"/><Relationship Id="rId36" Type="http://schemas.openxmlformats.org/officeDocument/2006/relationships/image" Target="media/image25.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iskp21.mssf.cz/" TargetMode="External"/><Relationship Id="rId39" Type="http://schemas.openxmlformats.org/officeDocument/2006/relationships/hyperlink" Target="https://ica.cz/" TargetMode="External"/><Relationship Id="rId34" Type="http://schemas.openxmlformats.org/officeDocument/2006/relationships/image" Target="media/image23.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7" Type="http://schemas.openxmlformats.org/officeDocument/2006/relationships/settings" Target="settings.xml"/><Relationship Id="rId71"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8.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41171bf319529a3c64731c056d9820fd">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3a4fea7eac9c05218195916432a2c751"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85ab4be-1c84-4ffe-a376-8eb6bbbe07bd" xsi:nil="true"/>
    <lcf76f155ced4ddcb4097134ff3c332f xmlns="d7c3b205-3d44-413b-9182-14c00dd29cd3">
      <Terms xmlns="http://schemas.microsoft.com/office/infopath/2007/PartnerControls"/>
    </lcf76f155ced4ddcb4097134ff3c332f>
    <_Flow_SignoffStatus xmlns="d7c3b205-3d44-413b-9182-14c00dd29cd3" xsi:nil="true"/>
  </documentManagement>
</p:properties>
</file>

<file path=customXml/itemProps1.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2.xml><?xml version="1.0" encoding="utf-8"?>
<ds:datastoreItem xmlns:ds="http://schemas.openxmlformats.org/officeDocument/2006/customXml" ds:itemID="{F8BA152D-69EE-4E7D-B565-90BAEFB1F5A0}"/>
</file>

<file path=customXml/itemProps3.xml><?xml version="1.0" encoding="utf-8"?>
<ds:datastoreItem xmlns:ds="http://schemas.openxmlformats.org/officeDocument/2006/customXml" ds:itemID="{A958E2AC-9E01-4A7F-AFB3-3B2FDD0594D5}">
  <ds:schemaRefs>
    <ds:schemaRef ds:uri="http://schemas.openxmlformats.org/officeDocument/2006/bibliography"/>
  </ds:schemaRefs>
</ds:datastoreItem>
</file>

<file path=customXml/itemProps4.xml><?xml version="1.0" encoding="utf-8"?>
<ds:datastoreItem xmlns:ds="http://schemas.openxmlformats.org/officeDocument/2006/customXml" ds:itemID="{2078DD8E-887A-4884-AE5D-A233FAFD914A}">
  <ds:schemaRefs>
    <ds:schemaRef ds:uri="d7c3b205-3d44-413b-9182-14c00dd29cd3"/>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schemas.openxmlformats.org/package/2006/metadata/core-properties"/>
    <ds:schemaRef ds:uri="485ab4be-1c84-4ffe-a376-8eb6bbbe07b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5086</Words>
  <Characters>30013</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11</cp:revision>
  <cp:lastPrinted>2021-07-02T10:28:00Z</cp:lastPrinted>
  <dcterms:created xsi:type="dcterms:W3CDTF">2023-09-14T12:02:00Z</dcterms:created>
  <dcterms:modified xsi:type="dcterms:W3CDTF">2024-03-04T12:53:00Z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